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EB7" w:rsidRPr="003B2FCC" w:rsidRDefault="00E26EB7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07B9A" w:rsidRPr="003B2FCC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2FCC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Pr="003B2FCC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B2FCC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3B2FCC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Pr="003B2FCC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B2FCC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3B2FCC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3B2FCC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8C4722" w:rsidRPr="003B2FCC" w:rsidTr="006E5530">
        <w:tc>
          <w:tcPr>
            <w:tcW w:w="3166" w:type="dxa"/>
            <w:vAlign w:val="center"/>
          </w:tcPr>
          <w:p w:rsidR="008C4722" w:rsidRPr="003B2FC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8C4722" w:rsidRPr="003B2FC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8C4722" w:rsidRPr="003B2FC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8C4722" w:rsidRPr="003B2FC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8C4722" w:rsidRPr="003B2FCC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RPr="003B2FCC" w:rsidTr="006E5530">
        <w:tc>
          <w:tcPr>
            <w:tcW w:w="3166" w:type="dxa"/>
            <w:vAlign w:val="center"/>
          </w:tcPr>
          <w:p w:rsidR="008C4722" w:rsidRPr="003B2FCC" w:rsidRDefault="005648FB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2FCC">
              <w:rPr>
                <w:rFonts w:ascii="Times New Roman" w:hAnsi="Times New Roman" w:cs="Times New Roman"/>
                <w:bCs/>
                <w:sz w:val="24"/>
                <w:szCs w:val="24"/>
              </w:rPr>
              <w:t>49.03.02</w:t>
            </w:r>
          </w:p>
        </w:tc>
        <w:tc>
          <w:tcPr>
            <w:tcW w:w="3166" w:type="dxa"/>
            <w:vAlign w:val="center"/>
          </w:tcPr>
          <w:p w:rsidR="008C4722" w:rsidRPr="003B2FCC" w:rsidRDefault="005648FB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2FCC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4768" w:type="dxa"/>
            <w:vAlign w:val="center"/>
          </w:tcPr>
          <w:p w:rsidR="008C4722" w:rsidRPr="003B2FCC" w:rsidRDefault="005648FB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1758" w:type="dxa"/>
            <w:vAlign w:val="center"/>
          </w:tcPr>
          <w:p w:rsidR="008C4722" w:rsidRPr="003B2FCC" w:rsidRDefault="005648FB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8C4722" w:rsidRPr="003B2FCC" w:rsidRDefault="00C5686D" w:rsidP="00CC60B0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Pr="003B2FCC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363C8C" w:rsidRPr="003B2FCC" w:rsidTr="00363C8C">
        <w:tc>
          <w:tcPr>
            <w:tcW w:w="4928" w:type="dxa"/>
          </w:tcPr>
          <w:p w:rsidR="00363C8C" w:rsidRPr="003B2FCC" w:rsidRDefault="00363C8C" w:rsidP="00564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363C8C" w:rsidRPr="003B2FCC" w:rsidRDefault="00363C8C" w:rsidP="00564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363C8C" w:rsidRPr="003B2FCC" w:rsidRDefault="00363C8C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363C8C" w:rsidRPr="003B2FCC" w:rsidTr="00363C8C">
        <w:tc>
          <w:tcPr>
            <w:tcW w:w="4928" w:type="dxa"/>
          </w:tcPr>
          <w:p w:rsidR="00363C8C" w:rsidRPr="003B2FCC" w:rsidRDefault="00002D74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929" w:type="dxa"/>
          </w:tcPr>
          <w:p w:rsidR="00363C8C" w:rsidRPr="00002D74" w:rsidRDefault="00002D74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Учебная</w:t>
            </w:r>
            <w:r w:rsidRPr="00002D7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педагогическая</w:t>
            </w:r>
            <w:r w:rsidRPr="00002D74">
              <w:rPr>
                <w:rFonts w:ascii="Times New Roman" w:hAnsi="Times New Roman" w:cs="Times New Roman"/>
                <w:sz w:val="24"/>
                <w:szCs w:val="24"/>
              </w:rPr>
              <w:t>) практик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4929" w:type="dxa"/>
          </w:tcPr>
          <w:p w:rsidR="00363C8C" w:rsidRPr="003B2FCC" w:rsidRDefault="00002D74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363C8C" w:rsidRPr="003B2FCC" w:rsidRDefault="00363C8C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60"/>
        <w:gridCol w:w="2729"/>
        <w:gridCol w:w="1214"/>
        <w:gridCol w:w="850"/>
        <w:gridCol w:w="992"/>
        <w:gridCol w:w="6237"/>
        <w:gridCol w:w="1276"/>
        <w:gridCol w:w="928"/>
      </w:tblGrid>
      <w:tr w:rsidR="00C73FA8" w:rsidRPr="003B2FCC" w:rsidTr="005648FB">
        <w:tc>
          <w:tcPr>
            <w:tcW w:w="14786" w:type="dxa"/>
            <w:gridSpan w:val="8"/>
            <w:shd w:val="clear" w:color="auto" w:fill="F2DBDB" w:themeFill="accent2" w:themeFillTint="33"/>
          </w:tcPr>
          <w:p w:rsidR="00C73FA8" w:rsidRPr="003B2FCC" w:rsidRDefault="00C73FA8" w:rsidP="00EE38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C73FA8" w:rsidRPr="003B2FCC" w:rsidTr="005648FB">
        <w:tc>
          <w:tcPr>
            <w:tcW w:w="14786" w:type="dxa"/>
            <w:gridSpan w:val="8"/>
            <w:shd w:val="clear" w:color="auto" w:fill="F2DBDB" w:themeFill="accent2" w:themeFillTint="33"/>
          </w:tcPr>
          <w:p w:rsidR="00002D74" w:rsidRPr="00002D74" w:rsidRDefault="00002D74" w:rsidP="00002D74">
            <w:pPr>
              <w:jc w:val="both"/>
              <w:rPr>
                <w:rFonts w:ascii="Times New Roman" w:hAnsi="Times New Roman" w:cs="Times New Roman"/>
              </w:rPr>
            </w:pPr>
            <w:r w:rsidRPr="00002D74">
              <w:rPr>
                <w:rFonts w:ascii="Times New Roman" w:hAnsi="Times New Roman" w:cs="Times New Roman"/>
                <w:sz w:val="24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задач.</w:t>
            </w:r>
          </w:p>
          <w:p w:rsidR="00C73FA8" w:rsidRPr="003B2FCC" w:rsidRDefault="00C73FA8" w:rsidP="00002D74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C73FA8" w:rsidRPr="003B2FCC" w:rsidTr="005648FB">
        <w:trPr>
          <w:cantSplit/>
          <w:trHeight w:val="3130"/>
        </w:trPr>
        <w:tc>
          <w:tcPr>
            <w:tcW w:w="560" w:type="dxa"/>
            <w:vAlign w:val="center"/>
          </w:tcPr>
          <w:p w:rsidR="00C73FA8" w:rsidRPr="003B2FCC" w:rsidRDefault="00C73FA8" w:rsidP="00B42A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729" w:type="dxa"/>
            <w:vAlign w:val="center"/>
          </w:tcPr>
          <w:p w:rsidR="00C73FA8" w:rsidRPr="003B2FCC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14" w:type="dxa"/>
            <w:textDirection w:val="btLr"/>
            <w:vAlign w:val="center"/>
          </w:tcPr>
          <w:p w:rsidR="00C73FA8" w:rsidRPr="003B2FCC" w:rsidRDefault="00C73FA8" w:rsidP="005648FB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850" w:type="dxa"/>
            <w:textDirection w:val="btLr"/>
            <w:vAlign w:val="center"/>
          </w:tcPr>
          <w:p w:rsidR="00C73FA8" w:rsidRPr="003B2FCC" w:rsidRDefault="00C73FA8" w:rsidP="005648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992" w:type="dxa"/>
            <w:textDirection w:val="btLr"/>
            <w:vAlign w:val="center"/>
          </w:tcPr>
          <w:p w:rsidR="00C73FA8" w:rsidRPr="003B2FCC" w:rsidRDefault="00C73FA8" w:rsidP="005648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6237" w:type="dxa"/>
            <w:vAlign w:val="center"/>
          </w:tcPr>
          <w:p w:rsidR="00C73FA8" w:rsidRPr="003B2FCC" w:rsidRDefault="00C73FA8" w:rsidP="00D57D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73FA8" w:rsidRPr="003B2FCC" w:rsidRDefault="00C73FA8" w:rsidP="00564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1276" w:type="dxa"/>
            <w:textDirection w:val="btLr"/>
            <w:vAlign w:val="center"/>
          </w:tcPr>
          <w:p w:rsidR="00C73FA8" w:rsidRPr="003B2FCC" w:rsidRDefault="00C73FA8" w:rsidP="00D57D3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73FA8" w:rsidRPr="003B2FCC" w:rsidRDefault="00C73FA8" w:rsidP="005648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928" w:type="dxa"/>
            <w:textDirection w:val="btLr"/>
            <w:vAlign w:val="center"/>
          </w:tcPr>
          <w:p w:rsidR="00C73FA8" w:rsidRPr="003B2FCC" w:rsidRDefault="00C73FA8" w:rsidP="005648F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C73FA8" w:rsidRPr="003B2FCC" w:rsidTr="005648FB">
        <w:tc>
          <w:tcPr>
            <w:tcW w:w="560" w:type="dxa"/>
            <w:vMerge w:val="restart"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9" w:type="dxa"/>
          </w:tcPr>
          <w:p w:rsidR="005648FB" w:rsidRPr="003B2FCC" w:rsidRDefault="00002D74" w:rsidP="005648FB">
            <w:pPr>
              <w:pStyle w:val="Default"/>
              <w:jc w:val="both"/>
            </w:pPr>
            <w:r w:rsidRPr="00002D74">
              <w:rPr>
                <w:b/>
              </w:rPr>
              <w:t>УК-1</w:t>
            </w:r>
            <w:r w:rsidR="005648FB" w:rsidRPr="00002D74">
              <w:rPr>
                <w:b/>
              </w:rPr>
              <w:t>.</w:t>
            </w:r>
            <w:r w:rsidRPr="00002D74">
              <w:rPr>
                <w:b/>
              </w:rPr>
              <w:t>1</w:t>
            </w:r>
            <w:proofErr w:type="gramStart"/>
            <w:r w:rsidR="005648FB" w:rsidRPr="003B2FCC">
              <w:rPr>
                <w:b/>
              </w:rPr>
              <w:t xml:space="preserve"> З</w:t>
            </w:r>
            <w:proofErr w:type="gramEnd"/>
            <w:r w:rsidR="005648FB" w:rsidRPr="003B2FCC">
              <w:rPr>
                <w:b/>
              </w:rPr>
              <w:t>нает</w:t>
            </w:r>
            <w:r w:rsidR="005648FB" w:rsidRPr="003B2FCC">
              <w:t xml:space="preserve">: </w:t>
            </w:r>
          </w:p>
          <w:p w:rsidR="00002D74" w:rsidRDefault="00002D74" w:rsidP="00002D74">
            <w:pPr>
              <w:pStyle w:val="Default"/>
            </w:pPr>
            <w:r>
              <w:rPr>
                <w:sz w:val="23"/>
                <w:szCs w:val="23"/>
              </w:rPr>
              <w:t>-</w:t>
            </w:r>
            <w:r w:rsidRPr="00DF1A58">
              <w:rPr>
                <w:sz w:val="23"/>
                <w:szCs w:val="23"/>
              </w:rPr>
              <w:t xml:space="preserve"> </w:t>
            </w:r>
            <w:r>
              <w:t xml:space="preserve">понятие и классификации систем; </w:t>
            </w:r>
          </w:p>
          <w:p w:rsidR="00002D74" w:rsidRDefault="00002D74" w:rsidP="00002D74">
            <w:pPr>
              <w:pStyle w:val="Default"/>
            </w:pPr>
            <w:r>
              <w:t xml:space="preserve">- структуру и закономерности функционирования систем; </w:t>
            </w:r>
          </w:p>
          <w:p w:rsidR="00002D74" w:rsidRDefault="00002D74" w:rsidP="00002D74">
            <w:pPr>
              <w:pStyle w:val="Default"/>
            </w:pPr>
            <w:r>
              <w:t xml:space="preserve">- особенности системного подхода в научном познании; </w:t>
            </w:r>
          </w:p>
          <w:p w:rsidR="00002D74" w:rsidRDefault="00002D74" w:rsidP="00002D74">
            <w:pPr>
              <w:pStyle w:val="Default"/>
            </w:pPr>
            <w:r>
              <w:t xml:space="preserve">- понятие о системе здравоохранения, социальной защиты и физической культуры, их целях, задачах и общих принципах; </w:t>
            </w:r>
          </w:p>
          <w:p w:rsidR="00002D74" w:rsidRDefault="00002D74" w:rsidP="00002D74">
            <w:pPr>
              <w:pStyle w:val="Default"/>
            </w:pPr>
            <w:r>
              <w:t xml:space="preserve">- основные технологии поиска и сбора информации; </w:t>
            </w:r>
          </w:p>
          <w:p w:rsidR="00002D74" w:rsidRDefault="00002D74" w:rsidP="00002D74">
            <w:pPr>
              <w:pStyle w:val="Default"/>
            </w:pPr>
            <w:r>
              <w:t xml:space="preserve">- форматы представления информации в компьютере; </w:t>
            </w:r>
          </w:p>
          <w:p w:rsidR="00002D74" w:rsidRDefault="00002D74" w:rsidP="00002D74">
            <w:pPr>
              <w:pStyle w:val="Default"/>
            </w:pPr>
            <w:r>
              <w:lastRenderedPageBreak/>
              <w:t>- правила использования ИКТ и сре</w:t>
            </w:r>
            <w:proofErr w:type="gramStart"/>
            <w:r>
              <w:t>дств св</w:t>
            </w:r>
            <w:proofErr w:type="gramEnd"/>
            <w:r>
              <w:t xml:space="preserve">язи; </w:t>
            </w:r>
          </w:p>
          <w:p w:rsidR="00002D74" w:rsidRDefault="00002D74" w:rsidP="00002D74">
            <w:pPr>
              <w:pStyle w:val="Default"/>
            </w:pPr>
            <w:r>
              <w:t xml:space="preserve">- информационно-поисковые системы и базы данных; </w:t>
            </w:r>
          </w:p>
          <w:p w:rsidR="00002D74" w:rsidRDefault="00002D74" w:rsidP="00002D74">
            <w:pPr>
              <w:pStyle w:val="Default"/>
            </w:pPr>
            <w:r>
              <w:t>- технологию осуществления поиска информации;</w:t>
            </w:r>
          </w:p>
          <w:p w:rsidR="00002D74" w:rsidRDefault="00002D74" w:rsidP="00002D74">
            <w:pPr>
              <w:pStyle w:val="Default"/>
            </w:pPr>
            <w:r>
              <w:t xml:space="preserve">- технологию систематизации полученной информации; - способы статистической обработки данных, особенности статистической обработки данных инвалидов и лиц с ограниченными возможностями здоровья, представленных в различных измерительных шкалах и анализ полученных результатов; </w:t>
            </w:r>
          </w:p>
          <w:p w:rsidR="00002D74" w:rsidRDefault="00002D74" w:rsidP="00002D74">
            <w:pPr>
              <w:pStyle w:val="Default"/>
            </w:pPr>
            <w:r>
              <w:t xml:space="preserve">- основы работы с текстовыми, графическими редакторами, электронными таблицами, электронной почтой и </w:t>
            </w:r>
            <w:r>
              <w:lastRenderedPageBreak/>
              <w:t>браузерами;</w:t>
            </w:r>
          </w:p>
          <w:p w:rsidR="00002D74" w:rsidRDefault="00002D74" w:rsidP="00002D74">
            <w:pPr>
              <w:pStyle w:val="Default"/>
            </w:pPr>
            <w:r>
              <w:t xml:space="preserve">- виды и формы работы с педагогической, медицинской, социально-психологической и научной 15 литературой; </w:t>
            </w:r>
          </w:p>
          <w:p w:rsidR="00C73FA8" w:rsidRPr="003B2FCC" w:rsidRDefault="00002D74" w:rsidP="00002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 требования к оформлению библиографии (списка литературы).</w:t>
            </w:r>
          </w:p>
        </w:tc>
        <w:tc>
          <w:tcPr>
            <w:tcW w:w="1214" w:type="dxa"/>
            <w:vMerge w:val="restart"/>
          </w:tcPr>
          <w:p w:rsidR="00C73FA8" w:rsidRPr="003B2FCC" w:rsidRDefault="005648F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установления соответствия</w:t>
            </w:r>
          </w:p>
        </w:tc>
        <w:tc>
          <w:tcPr>
            <w:tcW w:w="850" w:type="dxa"/>
            <w:vMerge w:val="restart"/>
          </w:tcPr>
          <w:p w:rsidR="00C73FA8" w:rsidRPr="003B2FCC" w:rsidRDefault="005648F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vMerge w:val="restart"/>
          </w:tcPr>
          <w:p w:rsidR="00C73FA8" w:rsidRPr="003B2FCC" w:rsidRDefault="005648FB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6237" w:type="dxa"/>
            <w:vMerge w:val="restart"/>
          </w:tcPr>
          <w:p w:rsidR="00ED2A16" w:rsidRPr="003B2FCC" w:rsidRDefault="00ED2A16" w:rsidP="00ED2A1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ED2A16" w:rsidRPr="00ED2A16" w:rsidRDefault="00ED2A16" w:rsidP="0056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D2A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Преимущества электронного каталога над </w:t>
            </w:r>
            <w:proofErr w:type="gramStart"/>
            <w:r w:rsidRPr="00ED2A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печатными</w:t>
            </w:r>
            <w:proofErr w:type="gramEnd"/>
            <w:r w:rsidRPr="00ED2A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ED2A16" w:rsidRPr="00ED2A16" w:rsidRDefault="00ED2A16" w:rsidP="0056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D2A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1.Удобный формат.</w:t>
            </w:r>
          </w:p>
          <w:p w:rsidR="00ED2A16" w:rsidRPr="00ED2A16" w:rsidRDefault="00ED2A16" w:rsidP="0056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D2A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2.Удобная навигация.</w:t>
            </w:r>
          </w:p>
          <w:p w:rsidR="00ED2A16" w:rsidRPr="00ED2A16" w:rsidRDefault="00ED2A16" w:rsidP="0056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D2A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3. Структурированная подача информации.</w:t>
            </w:r>
          </w:p>
          <w:p w:rsidR="00ED2A16" w:rsidRPr="00ED2A16" w:rsidRDefault="00ED2A16" w:rsidP="0056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D2A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4. Неограниченный объем, возможность обновления информации.</w:t>
            </w:r>
          </w:p>
          <w:p w:rsidR="00ED2A16" w:rsidRDefault="00ED2A16" w:rsidP="0056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ED2A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5.Все ответы верны.</w:t>
            </w:r>
          </w:p>
          <w:p w:rsidR="00ED2A16" w:rsidRDefault="00ED2A16" w:rsidP="0056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</w:p>
          <w:p w:rsidR="00ED2A16" w:rsidRPr="00ED2A16" w:rsidRDefault="00ED2A16" w:rsidP="005648F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Обоснование: </w:t>
            </w:r>
          </w:p>
          <w:p w:rsidR="00C73FA8" w:rsidRPr="003B2FCC" w:rsidRDefault="00C73FA8" w:rsidP="00946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73FA8" w:rsidRPr="00ED2A16" w:rsidRDefault="00ED2A16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</w:t>
            </w:r>
            <w:r>
              <w:rPr>
                <w:rFonts w:ascii="Arial" w:hAnsi="Arial" w:cs="Arial"/>
                <w:color w:val="4D5156"/>
                <w:sz w:val="21"/>
                <w:szCs w:val="21"/>
                <w:shd w:val="clear" w:color="auto" w:fill="FFFFFF"/>
              </w:rPr>
              <w:t xml:space="preserve"> </w:t>
            </w:r>
            <w:r w:rsidRPr="00ED2A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Благодаря созданию </w:t>
            </w:r>
            <w:r w:rsidRPr="00ED2A16">
              <w:rPr>
                <w:rStyle w:val="ae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>электронного каталога</w:t>
            </w:r>
            <w:r w:rsidRPr="00ED2A1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библиотеки значительно упрощается и поиск необходимой информации.</w:t>
            </w:r>
          </w:p>
        </w:tc>
        <w:tc>
          <w:tcPr>
            <w:tcW w:w="928" w:type="dxa"/>
            <w:vMerge w:val="restart"/>
          </w:tcPr>
          <w:p w:rsidR="0094699C" w:rsidRPr="003B2FCC" w:rsidRDefault="0094699C" w:rsidP="00946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 w:rsidR="004C6F30" w:rsidRPr="003B2FCC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94699C" w:rsidRDefault="0094699C" w:rsidP="00946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94699C" w:rsidRDefault="0094699C" w:rsidP="00946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3FA8" w:rsidRPr="003B2FCC" w:rsidRDefault="00C73FA8" w:rsidP="005648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648FB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5648FB" w:rsidRPr="003B2FCC" w:rsidRDefault="00002D74" w:rsidP="005648FB">
            <w:pPr>
              <w:pStyle w:val="Default"/>
              <w:jc w:val="both"/>
            </w:pPr>
            <w:r w:rsidRPr="00002D74">
              <w:rPr>
                <w:b/>
              </w:rPr>
              <w:t>УК-1.</w:t>
            </w:r>
            <w:r w:rsidR="005648FB" w:rsidRPr="003B2FCC">
              <w:rPr>
                <w:b/>
              </w:rPr>
              <w:t xml:space="preserve">2. Умеет: </w:t>
            </w:r>
          </w:p>
          <w:p w:rsidR="00002D74" w:rsidRDefault="00002D74" w:rsidP="00002D74">
            <w:pPr>
              <w:pStyle w:val="Default"/>
            </w:pPr>
            <w:r>
              <w:t xml:space="preserve">- работать с информацией, представленной в различной форме; </w:t>
            </w:r>
          </w:p>
          <w:p w:rsidR="00002D74" w:rsidRDefault="00002D74" w:rsidP="00002D74">
            <w:pPr>
              <w:pStyle w:val="Default"/>
            </w:pPr>
            <w:r>
              <w:t>- обрабатывать данные средствами стандартного программного обеспечения;</w:t>
            </w:r>
          </w:p>
          <w:p w:rsidR="00002D74" w:rsidRDefault="00002D74" w:rsidP="00002D74">
            <w:pPr>
              <w:pStyle w:val="Default"/>
            </w:pPr>
            <w:r>
              <w:t xml:space="preserve"> - синтезировать информацию, представленную в различных источниках;</w:t>
            </w:r>
          </w:p>
          <w:p w:rsidR="00002D74" w:rsidRDefault="00002D74" w:rsidP="00002D74">
            <w:pPr>
              <w:pStyle w:val="Default"/>
            </w:pPr>
            <w:r>
              <w:t xml:space="preserve"> - использовать </w:t>
            </w:r>
            <w:proofErr w:type="spellStart"/>
            <w:r>
              <w:t>контент</w:t>
            </w:r>
            <w:proofErr w:type="spellEnd"/>
            <w:r>
              <w:t xml:space="preserve"> электронной информационно-образовательной среды; </w:t>
            </w:r>
          </w:p>
          <w:p w:rsidR="00002D74" w:rsidRDefault="00002D74" w:rsidP="00002D74">
            <w:pPr>
              <w:pStyle w:val="Default"/>
            </w:pPr>
            <w:r>
              <w:t xml:space="preserve">- анализировать информационные ресурсы; </w:t>
            </w:r>
          </w:p>
          <w:p w:rsidR="00002D74" w:rsidRDefault="00002D74" w:rsidP="00002D74">
            <w:pPr>
              <w:pStyle w:val="Default"/>
            </w:pPr>
            <w:r>
              <w:t xml:space="preserve">- отличать факты от </w:t>
            </w:r>
            <w:r>
              <w:lastRenderedPageBreak/>
              <w:t xml:space="preserve">мнений, интерпретаций, оценок; </w:t>
            </w:r>
          </w:p>
          <w:p w:rsidR="00002D74" w:rsidRDefault="00002D74" w:rsidP="00002D74">
            <w:pPr>
              <w:pStyle w:val="Default"/>
            </w:pPr>
            <w:r>
              <w:t xml:space="preserve">- обосновывать способы решения задач научно-исследовательской направленности с позиций системного подхода; </w:t>
            </w:r>
          </w:p>
          <w:p w:rsidR="00002D74" w:rsidRDefault="00002D74" w:rsidP="00002D74">
            <w:pPr>
              <w:pStyle w:val="Default"/>
            </w:pPr>
            <w:r>
              <w:t xml:space="preserve">- обосновывать решение задач адаптивной физической культуры и физической культуры с позиций </w:t>
            </w:r>
            <w:proofErr w:type="gramStart"/>
            <w:r>
              <w:t>системного</w:t>
            </w:r>
            <w:proofErr w:type="gramEnd"/>
            <w:r>
              <w:t xml:space="preserve"> подход</w:t>
            </w:r>
          </w:p>
          <w:p w:rsidR="00C73FA8" w:rsidRPr="003B2FCC" w:rsidRDefault="00002D74" w:rsidP="00002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 w:rsidRPr="001411C2">
              <w:rPr>
                <w:rFonts w:eastAsia="TimesNewRomanPSMT"/>
                <w:i/>
              </w:rPr>
              <w:t>- пользоватьс</w:t>
            </w:r>
            <w:r>
              <w:rPr>
                <w:rFonts w:eastAsia="TimesNewRomanPSMT"/>
                <w:i/>
              </w:rPr>
              <w:t xml:space="preserve">я </w:t>
            </w:r>
            <w:bookmarkStart w:id="0" w:name="OLE_LINK1"/>
            <w:r>
              <w:rPr>
                <w:rFonts w:eastAsia="TimesNewRomanPSMT"/>
                <w:i/>
              </w:rPr>
              <w:t>информационно-коммуникационными</w:t>
            </w:r>
            <w:r w:rsidRPr="001411C2">
              <w:rPr>
                <w:rFonts w:eastAsia="TimesNewRomanPSMT"/>
                <w:i/>
              </w:rPr>
              <w:t xml:space="preserve"> технологиями </w:t>
            </w:r>
            <w:bookmarkEnd w:id="0"/>
            <w:r w:rsidRPr="001411C2">
              <w:rPr>
                <w:rFonts w:eastAsia="TimesNewRomanPSMT"/>
                <w:i/>
              </w:rPr>
              <w:t>и средствами связи.</w:t>
            </w: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648FB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648FB" w:rsidRPr="003B2FCC" w:rsidRDefault="00002D74" w:rsidP="005648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D74">
              <w:rPr>
                <w:rFonts w:ascii="Times New Roman" w:hAnsi="Times New Roman" w:cs="Times New Roman"/>
                <w:b/>
                <w:sz w:val="24"/>
              </w:rPr>
              <w:t>УК-1</w:t>
            </w:r>
            <w:r w:rsidR="005648FB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5648FB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648FB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002D74" w:rsidRPr="00002D74" w:rsidRDefault="00002D74" w:rsidP="00002D74">
            <w:pPr>
              <w:pStyle w:val="Default"/>
            </w:pPr>
            <w:r w:rsidRPr="00002D74">
              <w:t xml:space="preserve">- работы с персональным компьютером и поисковыми сервисами Интернета; </w:t>
            </w:r>
          </w:p>
          <w:p w:rsidR="00002D74" w:rsidRPr="00002D74" w:rsidRDefault="00002D74" w:rsidP="00002D74">
            <w:pPr>
              <w:pStyle w:val="Default"/>
            </w:pPr>
            <w:r w:rsidRPr="00002D74">
              <w:t xml:space="preserve">- использования методики </w:t>
            </w:r>
            <w:proofErr w:type="spellStart"/>
            <w:r w:rsidRPr="00002D74">
              <w:t>аналитик</w:t>
            </w:r>
            <w:proofErr w:type="gramStart"/>
            <w:r w:rsidRPr="00002D74">
              <w:t>о</w:t>
            </w:r>
            <w:proofErr w:type="spellEnd"/>
            <w:r w:rsidRPr="00002D74">
              <w:t>-</w:t>
            </w:r>
            <w:proofErr w:type="gramEnd"/>
            <w:r w:rsidRPr="00002D74">
              <w:t xml:space="preserve"> синтетической обработки информации из различных информационно-поисковых систем </w:t>
            </w:r>
            <w:r w:rsidRPr="00002D74">
              <w:lastRenderedPageBreak/>
              <w:t>(</w:t>
            </w:r>
            <w:proofErr w:type="spellStart"/>
            <w:r w:rsidRPr="00002D74">
              <w:t>предметизация</w:t>
            </w:r>
            <w:proofErr w:type="spellEnd"/>
            <w:r w:rsidRPr="00002D74">
              <w:t>, аннотирование, реферирование);</w:t>
            </w:r>
          </w:p>
          <w:p w:rsidR="00C73FA8" w:rsidRPr="003B2FCC" w:rsidRDefault="00002D74" w:rsidP="00002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2D74">
              <w:rPr>
                <w:rFonts w:ascii="Times New Roman" w:hAnsi="Times New Roman" w:cs="Times New Roman"/>
              </w:rPr>
              <w:t xml:space="preserve"> - критического анализа и обобщения информации по актуальным вопросам развития адаптивной физической культуры и адаптивного спорта, физической культуры и спорта и эффективности физкультурно-спортивной деятельности, в том числе с инвалидами и лицами с ограниченными возможностями здоровья.</w:t>
            </w: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0A17" w:rsidRPr="003B2FCC" w:rsidTr="006B0A46">
        <w:tc>
          <w:tcPr>
            <w:tcW w:w="14786" w:type="dxa"/>
            <w:gridSpan w:val="8"/>
            <w:shd w:val="clear" w:color="auto" w:fill="F2DBDB" w:themeFill="accent2" w:themeFillTint="33"/>
          </w:tcPr>
          <w:p w:rsidR="00E60A17" w:rsidRPr="00E60A17" w:rsidRDefault="00E60A1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A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</w:tr>
      <w:tr w:rsidR="00A14C87" w:rsidRPr="003B2FCC" w:rsidTr="005648FB">
        <w:tc>
          <w:tcPr>
            <w:tcW w:w="560" w:type="dxa"/>
            <w:vMerge w:val="restart"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29" w:type="dxa"/>
          </w:tcPr>
          <w:p w:rsidR="00A14C87" w:rsidRPr="003B2FCC" w:rsidRDefault="00A14C87" w:rsidP="005648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02D74">
              <w:rPr>
                <w:rFonts w:ascii="Times New Roman" w:hAnsi="Times New Roman" w:cs="Times New Roman"/>
                <w:b/>
              </w:rPr>
              <w:t>УК-2.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Pr="00002D74">
              <w:rPr>
                <w:rFonts w:ascii="Times New Roman" w:hAnsi="Times New Roman" w:cs="Times New Roman"/>
                <w:b/>
              </w:rPr>
              <w:t>.</w:t>
            </w:r>
            <w:r w:rsidRPr="00002D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Знает</w:t>
            </w: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FA5BD6" w:rsidRPr="00E93E37" w:rsidRDefault="00A14C87" w:rsidP="00FA5BD6">
            <w:pPr>
              <w:pStyle w:val="Default"/>
            </w:pPr>
            <w:r w:rsidRPr="00E93E37">
              <w:t xml:space="preserve"> </w:t>
            </w:r>
            <w:r w:rsidR="00FA5BD6" w:rsidRPr="00E93E37">
              <w:t xml:space="preserve">- требования и принципы </w:t>
            </w:r>
            <w:proofErr w:type="spellStart"/>
            <w:r w:rsidR="00FA5BD6" w:rsidRPr="00E93E37">
              <w:t>целеполагания</w:t>
            </w:r>
            <w:proofErr w:type="spellEnd"/>
            <w:r w:rsidR="00FA5BD6" w:rsidRPr="00E93E37">
              <w:t>;</w:t>
            </w:r>
          </w:p>
          <w:p w:rsidR="00FA5BD6" w:rsidRPr="00E93E37" w:rsidRDefault="00FA5BD6" w:rsidP="00FA5BD6">
            <w:pPr>
              <w:pStyle w:val="Default"/>
            </w:pPr>
            <w:r w:rsidRPr="00E93E37">
              <w:t>- принципы и методы планирования;</w:t>
            </w:r>
          </w:p>
          <w:p w:rsidR="00FA5BD6" w:rsidRPr="00E93E37" w:rsidRDefault="00FA5BD6" w:rsidP="00FA5BD6">
            <w:pPr>
              <w:pStyle w:val="Default"/>
            </w:pPr>
            <w:r w:rsidRPr="00E93E37">
              <w:t>- виды и содержание планирования в физической культуре и спорте, адаптивной физической культуре и адаптивном спорте;</w:t>
            </w:r>
          </w:p>
          <w:p w:rsidR="00FA5BD6" w:rsidRPr="00E93E37" w:rsidRDefault="00FA5BD6" w:rsidP="00FA5BD6">
            <w:pPr>
              <w:pStyle w:val="Default"/>
            </w:pPr>
            <w:r w:rsidRPr="00E93E37">
              <w:t xml:space="preserve">- методы организации и управления в области физической культуры и спорта, адаптивной физической культуры и </w:t>
            </w:r>
            <w:r w:rsidRPr="00E93E37">
              <w:lastRenderedPageBreak/>
              <w:t xml:space="preserve">адаптивного спорта, применяемые на 16 федеральном и региональном уровнях; </w:t>
            </w:r>
          </w:p>
          <w:p w:rsidR="00FA5BD6" w:rsidRPr="00E93E37" w:rsidRDefault="00FA5BD6" w:rsidP="00FA5BD6">
            <w:pPr>
              <w:pStyle w:val="Default"/>
            </w:pPr>
            <w:r w:rsidRPr="00E93E37">
              <w:t xml:space="preserve">- основы планирования, </w:t>
            </w:r>
            <w:proofErr w:type="spellStart"/>
            <w:r w:rsidRPr="00E93E37">
              <w:t>бюджетирования</w:t>
            </w:r>
            <w:proofErr w:type="spellEnd"/>
            <w:r w:rsidRPr="00E93E37">
              <w:t xml:space="preserve"> и порядок финансирования деятельности </w:t>
            </w:r>
            <w:proofErr w:type="spellStart"/>
            <w:r w:rsidRPr="00E93E37">
              <w:t>физкультурн</w:t>
            </w:r>
            <w:proofErr w:type="gramStart"/>
            <w:r w:rsidRPr="00E93E37">
              <w:t>о</w:t>
            </w:r>
            <w:proofErr w:type="spellEnd"/>
            <w:r w:rsidRPr="00E93E37">
              <w:t>-</w:t>
            </w:r>
            <w:proofErr w:type="gramEnd"/>
            <w:r w:rsidRPr="00E93E37">
              <w:t xml:space="preserve"> спортивной организации той или иной организационно-правовой формы и формы собственности; </w:t>
            </w:r>
          </w:p>
          <w:p w:rsidR="00A14C87" w:rsidRPr="00A14C87" w:rsidRDefault="00FA5BD6" w:rsidP="00FA5B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E37">
              <w:rPr>
                <w:rFonts w:ascii="Times New Roman" w:hAnsi="Times New Roman" w:cs="Times New Roman"/>
                <w:sz w:val="24"/>
                <w:szCs w:val="24"/>
              </w:rPr>
              <w:t>- количественные показатели физкультурно-оздоровительной и спортивн</w:t>
            </w:r>
            <w:proofErr w:type="gramStart"/>
            <w:r w:rsidRPr="00E93E37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E93E37">
              <w:rPr>
                <w:rFonts w:ascii="Times New Roman" w:hAnsi="Times New Roman" w:cs="Times New Roman"/>
                <w:sz w:val="24"/>
                <w:szCs w:val="24"/>
              </w:rPr>
              <w:t xml:space="preserve"> массовой работы с инвалидами и лицами с ограниченными возможностями здоровья; - конституцию Российской Федерации, свои гражданские права и обязанности, законы Российской Федерации и нормативные документы в области адаптивной физической культуры и адаптивного </w:t>
            </w:r>
            <w:r w:rsidRPr="00E93E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спорта, физической культуры и спорта, здравоохранения, социальной защиты и образования.</w:t>
            </w:r>
          </w:p>
        </w:tc>
        <w:tc>
          <w:tcPr>
            <w:tcW w:w="1214" w:type="dxa"/>
            <w:vMerge w:val="restart"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верных ответов из четырёх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vMerge w:val="restart"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3-5  мин</w:t>
            </w:r>
          </w:p>
        </w:tc>
        <w:tc>
          <w:tcPr>
            <w:tcW w:w="6237" w:type="dxa"/>
            <w:vMerge w:val="restart"/>
          </w:tcPr>
          <w:p w:rsidR="0094699C" w:rsidRPr="003B2FCC" w:rsidRDefault="0094699C" w:rsidP="009469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установите соответствие:</w:t>
            </w:r>
          </w:p>
          <w:p w:rsidR="0094699C" w:rsidRPr="003B2FCC" w:rsidRDefault="0094699C" w:rsidP="0094699C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Style w:val="ab"/>
                <w:b w:val="0"/>
                <w:bCs w:val="0"/>
                <w:color w:val="333333"/>
                <w:shd w:val="clear" w:color="auto" w:fill="FFFFFF"/>
              </w:rPr>
            </w:pPr>
            <w:r>
              <w:rPr>
                <w:rStyle w:val="ab"/>
                <w:b w:val="0"/>
                <w:color w:val="333333"/>
                <w:shd w:val="clear" w:color="auto" w:fill="FFFFFF"/>
              </w:rPr>
              <w:t>К принципам менеджмента физической культуры относят</w:t>
            </w:r>
            <w:r w:rsidRPr="003B2FCC">
              <w:rPr>
                <w:rStyle w:val="ab"/>
                <w:b w:val="0"/>
                <w:color w:val="333333"/>
                <w:shd w:val="clear" w:color="auto" w:fill="FFFFFF"/>
              </w:rPr>
              <w:t>:</w:t>
            </w:r>
          </w:p>
          <w:p w:rsidR="0094699C" w:rsidRPr="003B2FCC" w:rsidRDefault="0094699C" w:rsidP="0094699C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Style w:val="ab"/>
                <w:b w:val="0"/>
                <w:bCs w:val="0"/>
                <w:color w:val="333333"/>
                <w:shd w:val="clear" w:color="auto" w:fill="FFFFFF"/>
              </w:rPr>
            </w:pPr>
          </w:p>
          <w:tbl>
            <w:tblPr>
              <w:tblW w:w="0" w:type="auto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83"/>
              <w:gridCol w:w="1134"/>
              <w:gridCol w:w="300"/>
              <w:gridCol w:w="3103"/>
            </w:tblGrid>
            <w:tr w:rsidR="0094699C" w:rsidRPr="003B2FCC" w:rsidTr="00E3058F">
              <w:trPr>
                <w:trHeight w:val="389"/>
              </w:trPr>
              <w:tc>
                <w:tcPr>
                  <w:tcW w:w="283" w:type="dxa"/>
                </w:tcPr>
                <w:p w:rsidR="0094699C" w:rsidRPr="003B2FCC" w:rsidRDefault="0094699C" w:rsidP="00E3058F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134" w:type="dxa"/>
                </w:tcPr>
                <w:p w:rsidR="0094699C" w:rsidRPr="003B2FCC" w:rsidRDefault="0094699C" w:rsidP="0094699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 xml:space="preserve">Название </w:t>
                  </w:r>
                  <w:r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принципа</w:t>
                  </w:r>
                </w:p>
              </w:tc>
              <w:tc>
                <w:tcPr>
                  <w:tcW w:w="3403" w:type="dxa"/>
                  <w:gridSpan w:val="2"/>
                </w:tcPr>
                <w:p w:rsidR="0094699C" w:rsidRPr="003B2FCC" w:rsidRDefault="0094699C" w:rsidP="00E3058F">
                  <w:pPr>
                    <w:pStyle w:val="richfactdown-paragraph"/>
                    <w:shd w:val="clear" w:color="auto" w:fill="FFFFFF"/>
                    <w:spacing w:after="0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 xml:space="preserve">Характеристика </w:t>
                  </w:r>
                </w:p>
              </w:tc>
            </w:tr>
            <w:tr w:rsidR="0094699C" w:rsidRPr="003B2FCC" w:rsidTr="00E3058F">
              <w:trPr>
                <w:trHeight w:val="420"/>
              </w:trPr>
              <w:tc>
                <w:tcPr>
                  <w:tcW w:w="283" w:type="dxa"/>
                </w:tcPr>
                <w:p w:rsidR="0094699C" w:rsidRPr="003B2FCC" w:rsidRDefault="0094699C" w:rsidP="00E3058F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А</w:t>
                  </w:r>
                </w:p>
              </w:tc>
              <w:tc>
                <w:tcPr>
                  <w:tcW w:w="1134" w:type="dxa"/>
                </w:tcPr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  <w:r w:rsidRPr="0094699C">
                    <w:rPr>
                      <w:color w:val="000000" w:themeColor="text1"/>
                      <w:shd w:val="clear" w:color="auto" w:fill="FFFFFF"/>
                    </w:rPr>
                    <w:t>Единоначалие</w:t>
                  </w:r>
                </w:p>
              </w:tc>
              <w:tc>
                <w:tcPr>
                  <w:tcW w:w="300" w:type="dxa"/>
                </w:tcPr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94699C">
                    <w:rPr>
                      <w:color w:val="000000" w:themeColor="text1"/>
                    </w:rPr>
                    <w:t>1</w:t>
                  </w:r>
                </w:p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3103" w:type="dxa"/>
                </w:tcPr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  <w:r w:rsidRPr="0094699C">
                    <w:rPr>
                      <w:color w:val="000000" w:themeColor="text1"/>
                      <w:shd w:val="clear" w:color="auto" w:fill="FFFFFF"/>
                    </w:rPr>
                    <w:t xml:space="preserve">Организация должна иметь управляющий центр. Лучшие результаты достигаются при верной пропорции между централизацией и децентрализацией. Полномочия (власть) </w:t>
                  </w:r>
                  <w:r w:rsidRPr="0094699C">
                    <w:rPr>
                      <w:color w:val="000000" w:themeColor="text1"/>
                      <w:shd w:val="clear" w:color="auto" w:fill="FFFFFF"/>
                    </w:rPr>
                    <w:lastRenderedPageBreak/>
                    <w:t>должны делегироваться пропорционально ответственности</w:t>
                  </w:r>
                </w:p>
              </w:tc>
            </w:tr>
            <w:tr w:rsidR="0094699C" w:rsidRPr="003B2FCC" w:rsidTr="00E3058F">
              <w:trPr>
                <w:trHeight w:val="420"/>
              </w:trPr>
              <w:tc>
                <w:tcPr>
                  <w:tcW w:w="283" w:type="dxa"/>
                </w:tcPr>
                <w:p w:rsidR="0094699C" w:rsidRPr="003B2FCC" w:rsidRDefault="0094699C" w:rsidP="00E3058F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lastRenderedPageBreak/>
                    <w:t>Б</w:t>
                  </w:r>
                </w:p>
              </w:tc>
              <w:tc>
                <w:tcPr>
                  <w:tcW w:w="1134" w:type="dxa"/>
                </w:tcPr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both"/>
                    <w:rPr>
                      <w:color w:val="000000" w:themeColor="text1"/>
                    </w:rPr>
                  </w:pPr>
                  <w:r w:rsidRPr="0094699C">
                    <w:rPr>
                      <w:color w:val="000000" w:themeColor="text1"/>
                      <w:shd w:val="clear" w:color="auto" w:fill="FFFFFF"/>
                    </w:rPr>
                    <w:t>Централизация</w:t>
                  </w:r>
                </w:p>
              </w:tc>
              <w:tc>
                <w:tcPr>
                  <w:tcW w:w="300" w:type="dxa"/>
                </w:tcPr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</w:p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000000" w:themeColor="text1"/>
                    </w:rPr>
                  </w:pPr>
                  <w:r w:rsidRPr="0094699C">
                    <w:rPr>
                      <w:color w:val="000000" w:themeColor="text1"/>
                    </w:rPr>
                    <w:t>2</w:t>
                  </w:r>
                </w:p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3103" w:type="dxa"/>
                </w:tcPr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  <w:r w:rsidRPr="0094699C">
                    <w:rPr>
                      <w:color w:val="000000" w:themeColor="text1"/>
                      <w:shd w:val="clear" w:color="auto" w:fill="FFFFFF"/>
                    </w:rPr>
                    <w:t>Работник получает распоряжения и отчитывается только перед одним непосредственным начальником</w:t>
                  </w:r>
                </w:p>
              </w:tc>
            </w:tr>
            <w:tr w:rsidR="0094699C" w:rsidRPr="003B2FCC" w:rsidTr="00E3058F">
              <w:trPr>
                <w:trHeight w:val="420"/>
              </w:trPr>
              <w:tc>
                <w:tcPr>
                  <w:tcW w:w="283" w:type="dxa"/>
                </w:tcPr>
                <w:p w:rsidR="0094699C" w:rsidRPr="003B2FCC" w:rsidRDefault="0094699C" w:rsidP="00E3058F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В</w:t>
                  </w:r>
                </w:p>
              </w:tc>
              <w:tc>
                <w:tcPr>
                  <w:tcW w:w="1134" w:type="dxa"/>
                </w:tcPr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both"/>
                    <w:rPr>
                      <w:color w:val="000000" w:themeColor="text1"/>
                    </w:rPr>
                  </w:pPr>
                  <w:r w:rsidRPr="0094699C">
                    <w:rPr>
                      <w:color w:val="000000" w:themeColor="text1"/>
                      <w:shd w:val="clear" w:color="auto" w:fill="FFFFFF"/>
                    </w:rPr>
                    <w:t>Инициатива</w:t>
                  </w:r>
                </w:p>
              </w:tc>
              <w:tc>
                <w:tcPr>
                  <w:tcW w:w="300" w:type="dxa"/>
                </w:tcPr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color w:val="000000" w:themeColor="text1"/>
                    </w:rPr>
                  </w:pPr>
                  <w:r w:rsidRPr="0094699C">
                    <w:rPr>
                      <w:color w:val="000000" w:themeColor="text1"/>
                    </w:rPr>
                    <w:t>3</w:t>
                  </w:r>
                </w:p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color w:val="000000" w:themeColor="text1"/>
                    </w:rPr>
                  </w:pPr>
                </w:p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color w:val="000000" w:themeColor="text1"/>
                    </w:rPr>
                  </w:pPr>
                </w:p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</w:p>
              </w:tc>
              <w:tc>
                <w:tcPr>
                  <w:tcW w:w="3103" w:type="dxa"/>
                </w:tcPr>
                <w:p w:rsidR="0094699C" w:rsidRPr="0094699C" w:rsidRDefault="0094699C" w:rsidP="0094699C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</w:rPr>
                  </w:pPr>
                  <w:r w:rsidRPr="0094699C">
                    <w:rPr>
                      <w:color w:val="000000" w:themeColor="text1"/>
                    </w:rPr>
                    <w:t xml:space="preserve"> </w:t>
                  </w:r>
                  <w:r w:rsidRPr="0094699C">
                    <w:rPr>
                      <w:color w:val="000000" w:themeColor="text1"/>
                      <w:shd w:val="clear" w:color="auto" w:fill="FFFFFF"/>
                    </w:rPr>
                    <w:t>Поощрение работающих к выработке независимых суждений в границах делегированных им полномочий и выполняемых работ</w:t>
                  </w:r>
                </w:p>
              </w:tc>
            </w:tr>
          </w:tbl>
          <w:p w:rsidR="0094699C" w:rsidRPr="003B2FCC" w:rsidRDefault="0094699C" w:rsidP="0094699C">
            <w:pPr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3B2FCC">
              <w:rPr>
                <w:rStyle w:val="ab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br/>
            </w:r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Установите соответствие</w:t>
            </w:r>
            <w:proofErr w:type="gramStart"/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</w:p>
          <w:p w:rsidR="0094699C" w:rsidRPr="003B2FCC" w:rsidRDefault="0094699C" w:rsidP="00946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4699C" w:rsidRPr="003B2FCC" w:rsidRDefault="0094699C" w:rsidP="00946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5865" w:type="dxa"/>
              <w:tblLayout w:type="fixed"/>
              <w:tblLook w:val="04A0"/>
            </w:tblPr>
            <w:tblGrid>
              <w:gridCol w:w="1955"/>
              <w:gridCol w:w="1955"/>
              <w:gridCol w:w="1955"/>
            </w:tblGrid>
            <w:tr w:rsidR="0094699C" w:rsidRPr="003B2FCC" w:rsidTr="00E3058F">
              <w:trPr>
                <w:trHeight w:val="351"/>
              </w:trPr>
              <w:tc>
                <w:tcPr>
                  <w:tcW w:w="1955" w:type="dxa"/>
                </w:tcPr>
                <w:p w:rsidR="0094699C" w:rsidRPr="003B2FCC" w:rsidRDefault="0094699C" w:rsidP="00E3058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955" w:type="dxa"/>
                </w:tcPr>
                <w:p w:rsidR="0094699C" w:rsidRPr="003B2FCC" w:rsidRDefault="0094699C" w:rsidP="00E3058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955" w:type="dxa"/>
                </w:tcPr>
                <w:p w:rsidR="0094699C" w:rsidRPr="003B2FCC" w:rsidRDefault="0094699C" w:rsidP="00E3058F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94699C" w:rsidRPr="003B2FCC" w:rsidTr="00E3058F">
              <w:trPr>
                <w:trHeight w:val="399"/>
              </w:trPr>
              <w:tc>
                <w:tcPr>
                  <w:tcW w:w="1955" w:type="dxa"/>
                </w:tcPr>
                <w:p w:rsidR="0094699C" w:rsidRPr="003B2FCC" w:rsidRDefault="0094699C" w:rsidP="00E3058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55" w:type="dxa"/>
                </w:tcPr>
                <w:p w:rsidR="0094699C" w:rsidRPr="003B2FCC" w:rsidRDefault="0094699C" w:rsidP="00E3058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955" w:type="dxa"/>
                </w:tcPr>
                <w:p w:rsidR="0094699C" w:rsidRPr="003B2FCC" w:rsidRDefault="0094699C" w:rsidP="00E3058F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94699C" w:rsidRPr="003B2FCC" w:rsidRDefault="0094699C" w:rsidP="009469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4C87" w:rsidRPr="003B2FCC" w:rsidRDefault="00A14C87" w:rsidP="005648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A14C87" w:rsidRDefault="0094699C" w:rsidP="00946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А2Б1В3</w:t>
            </w:r>
          </w:p>
          <w:p w:rsidR="0094699C" w:rsidRPr="0094699C" w:rsidRDefault="0094699C" w:rsidP="00946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vMerge w:val="restart"/>
          </w:tcPr>
          <w:p w:rsidR="0094699C" w:rsidRPr="003B2FCC" w:rsidRDefault="0094699C" w:rsidP="00946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2б - полное совпадение с верным ответом </w:t>
            </w:r>
          </w:p>
          <w:p w:rsidR="00A14C87" w:rsidRPr="003B2FCC" w:rsidRDefault="0094699C" w:rsidP="0094699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1б-два </w:t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верных</w:t>
            </w:r>
            <w:proofErr w:type="gramEnd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соответствия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0б – остальные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A14C87" w:rsidRPr="003B2FCC" w:rsidTr="005648FB">
        <w:tc>
          <w:tcPr>
            <w:tcW w:w="560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A14C87" w:rsidRDefault="00A14C87" w:rsidP="005648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2D74">
              <w:rPr>
                <w:rFonts w:ascii="Times New Roman" w:hAnsi="Times New Roman" w:cs="Times New Roman"/>
                <w:b/>
              </w:rPr>
              <w:t>УК-2.2.</w:t>
            </w:r>
            <w:r w:rsidRPr="00002D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Умеет: </w:t>
            </w:r>
          </w:p>
          <w:p w:rsidR="0011263C" w:rsidRPr="0011263C" w:rsidRDefault="0011263C" w:rsidP="0011263C">
            <w:pPr>
              <w:pStyle w:val="Default"/>
            </w:pPr>
            <w:r w:rsidRPr="0011263C">
              <w:t xml:space="preserve">- формулировать перечень взаимосвязанных задач, обеспечивающих достижение поставленной цели; </w:t>
            </w:r>
          </w:p>
          <w:p w:rsidR="0011263C" w:rsidRPr="0011263C" w:rsidRDefault="0011263C" w:rsidP="0011263C">
            <w:pPr>
              <w:pStyle w:val="Default"/>
            </w:pPr>
            <w:r w:rsidRPr="0011263C">
              <w:t xml:space="preserve">- определять ожидаемые результаты решения задач; </w:t>
            </w:r>
          </w:p>
          <w:p w:rsidR="0011263C" w:rsidRPr="0011263C" w:rsidRDefault="0011263C" w:rsidP="0011263C">
            <w:pPr>
              <w:pStyle w:val="Default"/>
            </w:pPr>
            <w:r w:rsidRPr="0011263C">
              <w:t xml:space="preserve">- разрабатывать различные виды планов по реализации программ в области физической культуры и спорта, адаптивной физической культуры и адаптивного спорта, комплексной реабилитации и </w:t>
            </w:r>
            <w:proofErr w:type="spellStart"/>
            <w:r w:rsidRPr="0011263C">
              <w:t>абилитации</w:t>
            </w:r>
            <w:proofErr w:type="spellEnd"/>
            <w:r w:rsidRPr="0011263C">
              <w:t xml:space="preserve"> инвалидов, дете</w:t>
            </w:r>
            <w:proofErr w:type="gramStart"/>
            <w:r w:rsidRPr="0011263C">
              <w:t>й-</w:t>
            </w:r>
            <w:proofErr w:type="gramEnd"/>
            <w:r w:rsidRPr="0011263C">
              <w:t xml:space="preserve"> инвалидов и лиц с ограниченными возможностями здоровья; - осуществлять планирование физкультурно-оздоровительных и </w:t>
            </w:r>
            <w:r w:rsidRPr="0011263C">
              <w:lastRenderedPageBreak/>
              <w:t xml:space="preserve">спортивно-массовых мероприятий для лиц с ограниченными возможностями здоровья, включая инвалидов, с учетом целей и задач физкультурно-спортивной организации; </w:t>
            </w:r>
          </w:p>
          <w:p w:rsidR="0011263C" w:rsidRPr="0011263C" w:rsidRDefault="0011263C" w:rsidP="0011263C">
            <w:pPr>
              <w:pStyle w:val="Default"/>
            </w:pPr>
            <w:r w:rsidRPr="0011263C">
              <w:t xml:space="preserve">- проводить анализ планов с позиций правовых норм, имеющихся ресурсов и ограничений; </w:t>
            </w:r>
          </w:p>
          <w:p w:rsidR="0011263C" w:rsidRPr="0011263C" w:rsidRDefault="0011263C" w:rsidP="001126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63C">
              <w:rPr>
                <w:rFonts w:ascii="Times New Roman" w:hAnsi="Times New Roman" w:cs="Times New Roman"/>
              </w:rPr>
              <w:t>- проводить оценку ресурсного обеспечения спортивного, физкультурно-оздоровительного или спортивно-массового мероприятия для лиц с инвалидностью и ограниченными возможностями здоровья; - ориентироваться в законодательстве и правовой литературе, принимать решения и совершать действия в  соответствии с законом.</w:t>
            </w:r>
          </w:p>
          <w:p w:rsidR="00A14C87" w:rsidRPr="003B2FCC" w:rsidRDefault="00A14C87" w:rsidP="00A14C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4C87" w:rsidRPr="003B2FCC" w:rsidTr="00A14C87">
        <w:trPr>
          <w:trHeight w:val="3990"/>
        </w:trPr>
        <w:tc>
          <w:tcPr>
            <w:tcW w:w="560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A14C87" w:rsidRPr="003B2FCC" w:rsidRDefault="00A14C87" w:rsidP="005648FB">
            <w:pPr>
              <w:pStyle w:val="Default"/>
              <w:jc w:val="both"/>
              <w:rPr>
                <w:b/>
              </w:rPr>
            </w:pPr>
            <w:r w:rsidRPr="00002D74">
              <w:rPr>
                <w:b/>
              </w:rPr>
              <w:t>УК-2.</w:t>
            </w:r>
            <w:r w:rsidR="00FA5BD6">
              <w:rPr>
                <w:b/>
              </w:rPr>
              <w:t>3.</w:t>
            </w:r>
            <w:r w:rsidR="00FA5BD6">
              <w:rPr>
                <w:sz w:val="23"/>
                <w:szCs w:val="23"/>
              </w:rPr>
              <w:t xml:space="preserve"> </w:t>
            </w:r>
            <w:r w:rsidR="00FA5BD6" w:rsidRPr="009978DE">
              <w:rPr>
                <w:b/>
                <w:bCs/>
                <w:sz w:val="23"/>
                <w:szCs w:val="23"/>
              </w:rPr>
              <w:t>Имеет навыки и/или опыт деятельности</w:t>
            </w:r>
            <w:proofErr w:type="gramStart"/>
            <w:r w:rsidR="00FA5BD6">
              <w:rPr>
                <w:b/>
              </w:rPr>
              <w:t xml:space="preserve"> </w:t>
            </w:r>
            <w:r w:rsidRPr="003B2FCC">
              <w:rPr>
                <w:b/>
              </w:rPr>
              <w:t>:</w:t>
            </w:r>
            <w:proofErr w:type="gramEnd"/>
          </w:p>
          <w:p w:rsidR="0011263C" w:rsidRPr="0011263C" w:rsidRDefault="0011263C" w:rsidP="0011263C">
            <w:pPr>
              <w:pStyle w:val="Default"/>
            </w:pPr>
            <w:r w:rsidRPr="0011263C">
              <w:t>-планирования и реализации циклов занятий различной продолжительности по избранным видам спорта, адаптивного спорта;</w:t>
            </w:r>
          </w:p>
          <w:p w:rsidR="0011263C" w:rsidRPr="0011263C" w:rsidRDefault="0011263C" w:rsidP="0011263C">
            <w:pPr>
              <w:pStyle w:val="Default"/>
            </w:pPr>
            <w:r w:rsidRPr="0011263C">
              <w:t xml:space="preserve"> - планирования спортивных, </w:t>
            </w:r>
            <w:proofErr w:type="spellStart"/>
            <w:r w:rsidRPr="0011263C">
              <w:t>физкультурн</w:t>
            </w:r>
            <w:proofErr w:type="gramStart"/>
            <w:r w:rsidRPr="0011263C">
              <w:t>о</w:t>
            </w:r>
            <w:proofErr w:type="spellEnd"/>
            <w:r w:rsidRPr="0011263C">
              <w:t>-</w:t>
            </w:r>
            <w:proofErr w:type="gramEnd"/>
            <w:r w:rsidRPr="0011263C">
              <w:t xml:space="preserve"> оздоровительных и спортивно-массовых мероприятий, в том числе, для инвалидов и лиц с ограниченными возможностями здоровья; - планирования и проведения научного исследования по определению эффективности деятельности в области физической культуры и спорта, адаптивной физической культуры и адаптивного спорта, комплексной реабилитации и </w:t>
            </w:r>
            <w:proofErr w:type="spellStart"/>
            <w:r w:rsidRPr="0011263C">
              <w:t>абилитации</w:t>
            </w:r>
            <w:proofErr w:type="spellEnd"/>
            <w:r w:rsidRPr="0011263C">
              <w:t>.</w:t>
            </w:r>
          </w:p>
          <w:p w:rsidR="00A14C87" w:rsidRPr="003B2FCC" w:rsidRDefault="00A14C87" w:rsidP="00FA5B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A14C87" w:rsidRPr="003B2FCC" w:rsidRDefault="00A14C87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60275" w:rsidRPr="003B2FCC" w:rsidTr="00AF0D29">
        <w:trPr>
          <w:trHeight w:val="693"/>
        </w:trPr>
        <w:tc>
          <w:tcPr>
            <w:tcW w:w="14786" w:type="dxa"/>
            <w:gridSpan w:val="8"/>
            <w:shd w:val="clear" w:color="auto" w:fill="F2DBDB" w:themeFill="accent2" w:themeFillTint="33"/>
          </w:tcPr>
          <w:p w:rsidR="00400E80" w:rsidRPr="00400E80" w:rsidRDefault="00400E80" w:rsidP="00400E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E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УК-3. </w:t>
            </w:r>
            <w:proofErr w:type="gramStart"/>
            <w:r w:rsidRPr="00400E80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400E80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социальное взаимодействие и реализовывать свою роль в команде.</w:t>
            </w:r>
          </w:p>
          <w:p w:rsidR="00560275" w:rsidRPr="003B2FCC" w:rsidRDefault="00560275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F3F33">
        <w:tc>
          <w:tcPr>
            <w:tcW w:w="560" w:type="dxa"/>
            <w:vMerge w:val="restart"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29" w:type="dxa"/>
          </w:tcPr>
          <w:p w:rsidR="005F3F33" w:rsidRPr="003B2FCC" w:rsidRDefault="000034D4" w:rsidP="005F3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УК-3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proofErr w:type="gramStart"/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0034D4" w:rsidRDefault="000034D4" w:rsidP="000034D4">
            <w:pPr>
              <w:pStyle w:val="Default"/>
            </w:pPr>
            <w:r>
              <w:t xml:space="preserve">- функции и средства общения; </w:t>
            </w:r>
          </w:p>
          <w:p w:rsidR="000034D4" w:rsidRDefault="000034D4" w:rsidP="000034D4">
            <w:pPr>
              <w:pStyle w:val="Default"/>
            </w:pPr>
            <w:r>
              <w:t xml:space="preserve">- психологические особенности общения с различными категориями групп людей (по возрасту, состоянию здоровья, этническим и религиозным признакам и др.); </w:t>
            </w:r>
          </w:p>
          <w:p w:rsidR="000034D4" w:rsidRDefault="000034D4" w:rsidP="000034D4">
            <w:pPr>
              <w:pStyle w:val="Default"/>
            </w:pPr>
            <w:r>
              <w:t>- источники, причины и способы управления конфликтами;</w:t>
            </w:r>
          </w:p>
          <w:p w:rsidR="000034D4" w:rsidRDefault="000034D4" w:rsidP="000034D4">
            <w:pPr>
              <w:pStyle w:val="Default"/>
            </w:pPr>
            <w:r>
              <w:t xml:space="preserve"> - методики воспитательной работы, основные принципы </w:t>
            </w:r>
            <w:proofErr w:type="spellStart"/>
            <w:r>
              <w:t>деятельностного</w:t>
            </w:r>
            <w:proofErr w:type="spellEnd"/>
            <w:r>
              <w:t xml:space="preserve"> подхода, виды и приемы современных педагогических технологий; </w:t>
            </w:r>
          </w:p>
          <w:p w:rsidR="000034D4" w:rsidRDefault="000034D4" w:rsidP="000034D4">
            <w:pPr>
              <w:pStyle w:val="Default"/>
            </w:pPr>
            <w:r>
              <w:t xml:space="preserve">- методы убеждения, аргументации своей позиции; </w:t>
            </w:r>
          </w:p>
          <w:p w:rsidR="000034D4" w:rsidRDefault="000034D4" w:rsidP="000034D4">
            <w:pPr>
              <w:pStyle w:val="Default"/>
            </w:pPr>
            <w:r>
              <w:t>- сущностные характеристики и типологию лидерства;</w:t>
            </w:r>
          </w:p>
          <w:p w:rsidR="000034D4" w:rsidRDefault="000034D4" w:rsidP="000034D4">
            <w:pPr>
              <w:pStyle w:val="Default"/>
              <w:rPr>
                <w:sz w:val="23"/>
                <w:szCs w:val="23"/>
              </w:rPr>
            </w:pPr>
            <w:r>
              <w:t xml:space="preserve"> - факторы эффективного лидерства лиц с </w:t>
            </w:r>
            <w:r>
              <w:lastRenderedPageBreak/>
              <w:t>инвалидностью и ограниченными возможностями здоровья.</w:t>
            </w:r>
          </w:p>
          <w:p w:rsidR="00C73FA8" w:rsidRPr="003B2FCC" w:rsidRDefault="00C73FA8" w:rsidP="005F3F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 w:val="restart"/>
          </w:tcPr>
          <w:p w:rsidR="00C73FA8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850" w:type="dxa"/>
            <w:vMerge w:val="restart"/>
          </w:tcPr>
          <w:p w:rsidR="00C73FA8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vMerge w:val="restart"/>
          </w:tcPr>
          <w:p w:rsidR="00C73FA8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6237" w:type="dxa"/>
            <w:vMerge w:val="restart"/>
          </w:tcPr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Ознакомьтесь с ситуацией и установите последовательность.</w:t>
            </w: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Установите правильную последовательность</w:t>
            </w:r>
            <w:r w:rsidR="00A21F40">
              <w:rPr>
                <w:rFonts w:ascii="Times New Roman" w:hAnsi="Times New Roman" w:cs="Times New Roman"/>
                <w:sz w:val="24"/>
                <w:szCs w:val="24"/>
              </w:rPr>
              <w:t xml:space="preserve"> этапов в образовательном процессе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297"/>
              <w:gridCol w:w="370"/>
              <w:gridCol w:w="2749"/>
            </w:tblGrid>
            <w:tr w:rsidR="005F3F33" w:rsidRPr="003B2FCC" w:rsidTr="005F3F33">
              <w:trPr>
                <w:trHeight w:val="880"/>
              </w:trPr>
              <w:tc>
                <w:tcPr>
                  <w:tcW w:w="2297" w:type="dxa"/>
                </w:tcPr>
                <w:p w:rsidR="005F3F33" w:rsidRPr="003B2FCC" w:rsidRDefault="005F3F33" w:rsidP="00A21F4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Последовательность </w:t>
                  </w:r>
                  <w:r w:rsidR="00A21F4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этапов</w:t>
                  </w:r>
                </w:p>
              </w:tc>
              <w:tc>
                <w:tcPr>
                  <w:tcW w:w="3119" w:type="dxa"/>
                  <w:gridSpan w:val="2"/>
                </w:tcPr>
                <w:p w:rsidR="005F3F33" w:rsidRPr="003B2FCC" w:rsidRDefault="005F3F33" w:rsidP="005F3F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Действия</w:t>
                  </w:r>
                </w:p>
              </w:tc>
            </w:tr>
            <w:tr w:rsidR="005F3F33" w:rsidRPr="003B2FCC" w:rsidTr="005F3F33">
              <w:trPr>
                <w:trHeight w:val="706"/>
              </w:trPr>
              <w:tc>
                <w:tcPr>
                  <w:tcW w:w="2297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370" w:type="dxa"/>
                </w:tcPr>
                <w:p w:rsidR="005F3F33" w:rsidRPr="003B2FCC" w:rsidRDefault="005F3F33" w:rsidP="005F3F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749" w:type="dxa"/>
                </w:tcPr>
                <w:p w:rsidR="005F3F33" w:rsidRPr="003B2FCC" w:rsidRDefault="00A21F40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Выбор методов и форм организации обучения</w:t>
                  </w:r>
                </w:p>
              </w:tc>
            </w:tr>
            <w:tr w:rsidR="005F3F33" w:rsidRPr="003B2FCC" w:rsidTr="005F3F33">
              <w:trPr>
                <w:trHeight w:val="589"/>
              </w:trPr>
              <w:tc>
                <w:tcPr>
                  <w:tcW w:w="2297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370" w:type="dxa"/>
                </w:tcPr>
                <w:p w:rsidR="005F3F33" w:rsidRPr="003B2FCC" w:rsidRDefault="005F3F33" w:rsidP="005F3F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749" w:type="dxa"/>
                </w:tcPr>
                <w:p w:rsidR="005F3F33" w:rsidRPr="003B2FCC" w:rsidRDefault="00A21F40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Подготовка учебных материалов</w:t>
                  </w:r>
                </w:p>
              </w:tc>
            </w:tr>
            <w:tr w:rsidR="005F3F33" w:rsidRPr="003B2FCC" w:rsidTr="005F3F33">
              <w:trPr>
                <w:trHeight w:val="1018"/>
              </w:trPr>
              <w:tc>
                <w:tcPr>
                  <w:tcW w:w="2297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  <w:tc>
                <w:tcPr>
                  <w:tcW w:w="370" w:type="dxa"/>
                </w:tcPr>
                <w:p w:rsidR="005F3F33" w:rsidRPr="003B2FCC" w:rsidRDefault="005F3F33" w:rsidP="005F3F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749" w:type="dxa"/>
                </w:tcPr>
                <w:p w:rsidR="005F3F33" w:rsidRPr="003B2FCC" w:rsidRDefault="00A21F40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Определение целей обучения</w:t>
                  </w:r>
                </w:p>
              </w:tc>
            </w:tr>
            <w:tr w:rsidR="005F3F33" w:rsidRPr="003B2FCC" w:rsidTr="005F3F33">
              <w:trPr>
                <w:trHeight w:val="914"/>
              </w:trPr>
              <w:tc>
                <w:tcPr>
                  <w:tcW w:w="2297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370" w:type="dxa"/>
                </w:tcPr>
                <w:p w:rsidR="005F3F33" w:rsidRPr="003B2FCC" w:rsidRDefault="005F3F33" w:rsidP="005F3F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749" w:type="dxa"/>
                </w:tcPr>
                <w:p w:rsidR="00A21F40" w:rsidRDefault="00A21F40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Корректировка учебного процесса</w:t>
                  </w:r>
                </w:p>
                <w:p w:rsidR="005F3F33" w:rsidRPr="00A21F40" w:rsidRDefault="005F3F33" w:rsidP="00A21F40">
                  <w:pPr>
                    <w:ind w:firstLine="7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5F3F33" w:rsidRPr="003B2FCC" w:rsidTr="005F3F33">
              <w:trPr>
                <w:trHeight w:val="1012"/>
              </w:trPr>
              <w:tc>
                <w:tcPr>
                  <w:tcW w:w="2297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370" w:type="dxa"/>
                </w:tcPr>
                <w:p w:rsidR="005F3F33" w:rsidRPr="003B2FCC" w:rsidRDefault="005F3F33" w:rsidP="005F3F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749" w:type="dxa"/>
                </w:tcPr>
                <w:p w:rsidR="005F3F33" w:rsidRPr="00A21F40" w:rsidRDefault="00A21F40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Проведение уроков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/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занятий</w:t>
                  </w:r>
                </w:p>
              </w:tc>
            </w:tr>
            <w:tr w:rsidR="005F3F33" w:rsidRPr="003B2FCC" w:rsidTr="005F3F33">
              <w:trPr>
                <w:trHeight w:val="1012"/>
              </w:trPr>
              <w:tc>
                <w:tcPr>
                  <w:tcW w:w="2297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  <w:tc>
                <w:tcPr>
                  <w:tcW w:w="370" w:type="dxa"/>
                </w:tcPr>
                <w:p w:rsidR="005F3F33" w:rsidRPr="003B2FCC" w:rsidRDefault="005F3F33" w:rsidP="005F3F3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2749" w:type="dxa"/>
                </w:tcPr>
                <w:p w:rsidR="005F3F33" w:rsidRPr="003B2FCC" w:rsidRDefault="00A21F40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Оценка результатов обучения</w:t>
                  </w:r>
                </w:p>
              </w:tc>
            </w:tr>
          </w:tbl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21"/>
              <w:gridCol w:w="709"/>
              <w:gridCol w:w="851"/>
              <w:gridCol w:w="850"/>
              <w:gridCol w:w="992"/>
              <w:gridCol w:w="993"/>
            </w:tblGrid>
            <w:tr w:rsidR="005F3F33" w:rsidRPr="003B2FCC" w:rsidTr="005F3F33">
              <w:tc>
                <w:tcPr>
                  <w:tcW w:w="1021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709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851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третье </w:t>
                  </w:r>
                </w:p>
              </w:tc>
              <w:tc>
                <w:tcPr>
                  <w:tcW w:w="850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четвёртое</w:t>
                  </w:r>
                </w:p>
              </w:tc>
              <w:tc>
                <w:tcPr>
                  <w:tcW w:w="992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пятое</w:t>
                  </w:r>
                </w:p>
              </w:tc>
              <w:tc>
                <w:tcPr>
                  <w:tcW w:w="993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шестое</w:t>
                  </w:r>
                </w:p>
              </w:tc>
            </w:tr>
            <w:tr w:rsidR="005F3F33" w:rsidRPr="003B2FCC" w:rsidTr="005F3F33">
              <w:tc>
                <w:tcPr>
                  <w:tcW w:w="1021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09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0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5F3F33" w:rsidRPr="003B2FCC" w:rsidRDefault="005F3F33" w:rsidP="005F3F33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5F3F33" w:rsidRPr="003B2FCC" w:rsidRDefault="00A21F40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  <w:p w:rsidR="005F3F33" w:rsidRPr="003B2FCC" w:rsidRDefault="00A21F40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5F3F33" w:rsidRPr="003B2FCC" w:rsidRDefault="00A21F40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5F3F33" w:rsidRPr="003B2FCC" w:rsidRDefault="00A21F40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четвёртое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5F3F33" w:rsidRPr="003B2FCC" w:rsidRDefault="00A21F40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пятое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proofErr w:type="gramEnd"/>
          </w:p>
          <w:p w:rsidR="005F3F33" w:rsidRPr="003B2FCC" w:rsidRDefault="00A21F40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шестое </w:t>
            </w:r>
          </w:p>
          <w:p w:rsidR="00C73FA8" w:rsidRPr="00A8661B" w:rsidRDefault="00A8661B" w:rsidP="008C4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28" w:type="dxa"/>
            <w:vMerge w:val="restart"/>
          </w:tcPr>
          <w:p w:rsidR="005F3F33" w:rsidRPr="003B2FCC" w:rsidRDefault="005F3F3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1б - полное совпадение с верным ответом</w:t>
            </w:r>
          </w:p>
          <w:p w:rsidR="00C73FA8" w:rsidRPr="003B2FCC" w:rsidRDefault="005F3F33" w:rsidP="005F3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73FA8" w:rsidRPr="003B2FCC" w:rsidTr="005F3F33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F3F33" w:rsidRPr="003B2FCC" w:rsidRDefault="000034D4" w:rsidP="005F3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УК-3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0034D4" w:rsidRDefault="000034D4" w:rsidP="000034D4">
            <w:pPr>
              <w:pStyle w:val="Default"/>
            </w:pPr>
            <w:r>
              <w:t xml:space="preserve">взаимодействовать с другими членами команды, в том числе, участвовать в обмене информацией, знаниями и опытом, и презентации результатов работы команды; </w:t>
            </w:r>
          </w:p>
          <w:p w:rsidR="000034D4" w:rsidRDefault="000034D4" w:rsidP="000034D4">
            <w:pPr>
              <w:pStyle w:val="Default"/>
            </w:pPr>
            <w:r>
              <w:t xml:space="preserve">- планировать, организовывать и координировать работы в коллективе; </w:t>
            </w:r>
          </w:p>
          <w:p w:rsidR="000034D4" w:rsidRDefault="000034D4" w:rsidP="000034D4">
            <w:pPr>
              <w:pStyle w:val="Default"/>
            </w:pPr>
            <w:r>
              <w:t xml:space="preserve">- общаться с детьми, детьми-инвалидами, признавать их достоинство, понимая и принимая их; </w:t>
            </w:r>
          </w:p>
          <w:p w:rsidR="000034D4" w:rsidRDefault="000034D4" w:rsidP="000034D4">
            <w:pPr>
              <w:pStyle w:val="Default"/>
            </w:pPr>
            <w:r>
              <w:t xml:space="preserve">- управлять учебными и тренировочными группами с целью вовлечения </w:t>
            </w:r>
            <w:proofErr w:type="gramStart"/>
            <w:r>
              <w:t>занимающихся</w:t>
            </w:r>
            <w:proofErr w:type="gramEnd"/>
            <w:r>
              <w:t xml:space="preserve"> в процесс обучения, развития, воспитания, коррекции, компенсации и профилактики; </w:t>
            </w:r>
          </w:p>
          <w:p w:rsidR="000034D4" w:rsidRDefault="000034D4" w:rsidP="000034D4">
            <w:pPr>
              <w:pStyle w:val="Default"/>
            </w:pPr>
            <w:r>
              <w:lastRenderedPageBreak/>
              <w:t xml:space="preserve">- анализировать реальное состояние дел в учебной и тренировочной группе, поддерживать в коллективе деловую, дружелюбную атмосферу; - защищать достоинство и интересы обучающихся и спортсменов, в том числе, </w:t>
            </w:r>
            <w:proofErr w:type="spellStart"/>
            <w:r>
              <w:t>паралимпийцев</w:t>
            </w:r>
            <w:proofErr w:type="spellEnd"/>
            <w:r>
              <w:t xml:space="preserve">, </w:t>
            </w:r>
            <w:proofErr w:type="spellStart"/>
            <w:r>
              <w:t>сурдлимпийцев</w:t>
            </w:r>
            <w:proofErr w:type="spellEnd"/>
            <w:r>
              <w:t xml:space="preserve">, специальных олимпийцев, помогать детям, оказавшимся в конфликтной ситуации и/или неблагоприятных условиях; </w:t>
            </w:r>
          </w:p>
          <w:p w:rsidR="000034D4" w:rsidRDefault="000034D4" w:rsidP="000034D4">
            <w:pPr>
              <w:pStyle w:val="Default"/>
            </w:pPr>
            <w:r>
              <w:t>- использовать в практике своей работы психологические подходы: культурн</w:t>
            </w:r>
            <w:proofErr w:type="gramStart"/>
            <w:r>
              <w:t>о-</w:t>
            </w:r>
            <w:proofErr w:type="gramEnd"/>
            <w:r>
              <w:t xml:space="preserve"> исторический, </w:t>
            </w:r>
            <w:proofErr w:type="spellStart"/>
            <w:r>
              <w:t>деятельностный</w:t>
            </w:r>
            <w:proofErr w:type="spellEnd"/>
            <w:r>
              <w:t xml:space="preserve"> и развивающий;</w:t>
            </w:r>
          </w:p>
          <w:p w:rsidR="000034D4" w:rsidRDefault="000034D4" w:rsidP="000034D4">
            <w:pPr>
              <w:pStyle w:val="Default"/>
            </w:pPr>
            <w:r>
              <w:t xml:space="preserve"> - составить психолого-педагогическую характеристику (профиль) личности; </w:t>
            </w:r>
          </w:p>
          <w:p w:rsidR="000034D4" w:rsidRDefault="000034D4" w:rsidP="000034D4">
            <w:pPr>
              <w:pStyle w:val="Default"/>
              <w:rPr>
                <w:sz w:val="23"/>
                <w:szCs w:val="23"/>
              </w:rPr>
            </w:pPr>
            <w:r>
              <w:t xml:space="preserve">- устанавливать педагогически целесообразные отношения с </w:t>
            </w:r>
            <w:r>
              <w:lastRenderedPageBreak/>
              <w:t>участниками процесса физкультурно-спортивной деятельности, в том числе, с инвалидами и лицами с ограниченными возможностями здоровья; - применять технологии развития лидерских качеств и умений; - применять психологические приемы: постановка цели, сочетание видов оценки, психолого-педагогическая поддержка, психотехнические упражнения, групповые нормы.</w:t>
            </w:r>
          </w:p>
          <w:p w:rsidR="00C73FA8" w:rsidRPr="003B2FCC" w:rsidRDefault="00C73FA8" w:rsidP="005F3F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F3F33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F3F33" w:rsidRPr="003B2FCC" w:rsidRDefault="000034D4" w:rsidP="005F3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УК-3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5F3F33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0034D4" w:rsidRDefault="000034D4" w:rsidP="000034D4">
            <w:pPr>
              <w:pStyle w:val="ConsPlusNormal"/>
              <w:jc w:val="both"/>
              <w:rPr>
                <w:sz w:val="23"/>
                <w:szCs w:val="23"/>
              </w:rPr>
            </w:pPr>
            <w:r>
              <w:t>-решения образовательных, воспитательных, развивающих, коррекционных, компенсаторных и профилактических задач в процессе физкультурно-</w:t>
            </w:r>
            <w:r>
              <w:lastRenderedPageBreak/>
              <w:t>спортивной деятельности.</w:t>
            </w:r>
          </w:p>
          <w:p w:rsidR="00C73FA8" w:rsidRPr="003B2FCC" w:rsidRDefault="00C73FA8" w:rsidP="005F3F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F33" w:rsidRPr="003B2FCC" w:rsidTr="005F3F33">
        <w:tc>
          <w:tcPr>
            <w:tcW w:w="14786" w:type="dxa"/>
            <w:gridSpan w:val="8"/>
            <w:shd w:val="clear" w:color="auto" w:fill="E5B8B7" w:themeFill="accent2" w:themeFillTint="66"/>
          </w:tcPr>
          <w:p w:rsidR="001A4A7E" w:rsidRPr="001A4A7E" w:rsidRDefault="001A4A7E" w:rsidP="001A4A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4A7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УК-4.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1A4A7E">
              <w:rPr>
                <w:rFonts w:ascii="Times New Roman" w:hAnsi="Times New Roman" w:cs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1A4A7E"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 w:rsidRPr="001A4A7E">
              <w:rPr>
                <w:rFonts w:ascii="Times New Roman" w:hAnsi="Times New Roman" w:cs="Times New Roman"/>
                <w:sz w:val="24"/>
                <w:szCs w:val="24"/>
              </w:rPr>
              <w:t>) языке(ах).</w:t>
            </w:r>
          </w:p>
          <w:p w:rsidR="005F3F33" w:rsidRPr="003B2FCC" w:rsidRDefault="005F3F33" w:rsidP="001A4A7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F3F33">
        <w:tc>
          <w:tcPr>
            <w:tcW w:w="560" w:type="dxa"/>
            <w:vMerge w:val="restart"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729" w:type="dxa"/>
          </w:tcPr>
          <w:p w:rsidR="005F3F33" w:rsidRPr="003B2FCC" w:rsidRDefault="00DB237F" w:rsidP="005F3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УК-4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proofErr w:type="gramStart"/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DB237F" w:rsidRDefault="00DB237F" w:rsidP="00DB237F">
            <w:pPr>
              <w:pStyle w:val="ConsPlusNormal"/>
              <w:jc w:val="both"/>
            </w:pPr>
            <w:r>
              <w:t>-основы делового общения, способствующие развитию общей культуры и социализации общества;</w:t>
            </w:r>
          </w:p>
          <w:p w:rsidR="00DB237F" w:rsidRDefault="00DB237F" w:rsidP="00DB237F">
            <w:pPr>
              <w:pStyle w:val="ConsPlusNormal"/>
              <w:jc w:val="both"/>
            </w:pPr>
            <w:r>
              <w:t xml:space="preserve"> -основные понятия и терминологию на русском и иностранном языках в области физической культуры и спорта, адаптивной физической культуры и адаптивного спорта, комплексной 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инвалидов, детей-инвалидов и лиц с ограниченными возможностями здоровья, образования, сферы профессиональной  деятельности в соответствии с направленностью </w:t>
            </w:r>
            <w:r>
              <w:lastRenderedPageBreak/>
              <w:t>ОПОП;</w:t>
            </w:r>
          </w:p>
          <w:p w:rsidR="00DB237F" w:rsidRDefault="00DB237F" w:rsidP="00DB237F">
            <w:pPr>
              <w:pStyle w:val="ConsPlusNormal"/>
              <w:jc w:val="both"/>
            </w:pPr>
            <w:r>
              <w:t>-правила словообразования лексических единиц;</w:t>
            </w:r>
          </w:p>
          <w:p w:rsidR="00DB237F" w:rsidRDefault="00DB237F" w:rsidP="00DB237F">
            <w:pPr>
              <w:pStyle w:val="ConsPlusNormal"/>
              <w:jc w:val="both"/>
            </w:pPr>
            <w:r>
              <w:t xml:space="preserve">-правила их сочетаемости и правила употребления в русском и иностранном языках; </w:t>
            </w:r>
          </w:p>
          <w:p w:rsidR="00DB237F" w:rsidRDefault="00DB237F" w:rsidP="00DB237F">
            <w:pPr>
              <w:pStyle w:val="ConsPlusNormal"/>
              <w:jc w:val="both"/>
            </w:pPr>
            <w:r>
              <w:t xml:space="preserve">-правила воспроизведения изучаемого материала в категориях основных дидактических единиц иностранного языка в контексте изучаемых тем; </w:t>
            </w:r>
          </w:p>
          <w:p w:rsidR="00DB237F" w:rsidRDefault="00DB237F" w:rsidP="00DB237F">
            <w:pPr>
              <w:pStyle w:val="ConsPlusNormal"/>
              <w:jc w:val="both"/>
            </w:pPr>
            <w:r>
              <w:t xml:space="preserve">- образование основных грамматических конструкций иностранного языка; </w:t>
            </w:r>
          </w:p>
          <w:p w:rsidR="00DB237F" w:rsidRDefault="00DB237F" w:rsidP="00DB237F">
            <w:pPr>
              <w:pStyle w:val="ConsPlusNormal"/>
              <w:jc w:val="both"/>
            </w:pPr>
            <w:r>
              <w:t xml:space="preserve">- нормативные клише иностранного языка, необходимые для письменной речи профессионального характера, основные языковые формы и речевые формулы, служащие для выражения определенных видов намерений, оценок, отношений в профессиональной </w:t>
            </w:r>
            <w:r>
              <w:lastRenderedPageBreak/>
              <w:t>сфере;</w:t>
            </w:r>
          </w:p>
          <w:p w:rsidR="00DB237F" w:rsidRDefault="00DB237F" w:rsidP="00DB237F">
            <w:pPr>
              <w:pStyle w:val="ConsPlusNormal"/>
              <w:jc w:val="both"/>
            </w:pPr>
            <w:r>
              <w:t xml:space="preserve"> - все основные виды чтения; </w:t>
            </w:r>
          </w:p>
          <w:p w:rsidR="00DB237F" w:rsidRPr="003B2FCC" w:rsidRDefault="00DB237F" w:rsidP="00DB237F">
            <w:pPr>
              <w:pStyle w:val="Default"/>
            </w:pPr>
            <w:r>
              <w:t xml:space="preserve">- основные термины и понятия в области пропаганды и связи с общественностью в сфере </w:t>
            </w:r>
            <w:proofErr w:type="spellStart"/>
            <w:r>
              <w:t>ФКиС</w:t>
            </w:r>
            <w:proofErr w:type="spellEnd"/>
            <w:r>
              <w:t>.</w:t>
            </w:r>
          </w:p>
          <w:p w:rsidR="00C73FA8" w:rsidRPr="003B2FCC" w:rsidRDefault="00C73FA8" w:rsidP="005F3F3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 w:val="restart"/>
          </w:tcPr>
          <w:p w:rsidR="00C73FA8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C73FA8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vMerge w:val="restart"/>
          </w:tcPr>
          <w:p w:rsidR="00C73FA8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237" w:type="dxa"/>
            <w:vMerge w:val="restart"/>
          </w:tcPr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5F3F33" w:rsidRPr="003B2FCC" w:rsidRDefault="009B40B6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Сложная система графики и орфографии, посредством которой передается то или иное содержание</w:t>
            </w:r>
            <w:r w:rsidR="005F3F33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:rsidR="005F3F33" w:rsidRPr="003B2FCC" w:rsidRDefault="009B40B6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Текст</w:t>
            </w: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B40B6">
              <w:rPr>
                <w:rFonts w:ascii="Times New Roman" w:hAnsi="Times New Roman" w:cs="Times New Roman"/>
                <w:sz w:val="24"/>
                <w:szCs w:val="24"/>
              </w:rPr>
              <w:t>Предложение</w:t>
            </w: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9B40B6">
              <w:rPr>
                <w:rFonts w:ascii="Times New Roman" w:hAnsi="Times New Roman" w:cs="Times New Roman"/>
                <w:sz w:val="24"/>
                <w:szCs w:val="24"/>
              </w:rPr>
              <w:t>Письменная речь</w:t>
            </w: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F33" w:rsidRPr="003B2FCC" w:rsidRDefault="005F3F33" w:rsidP="005F3F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F3F33" w:rsidRPr="003B2FCC" w:rsidRDefault="005F3F33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5F3F33" w:rsidRPr="003B2FCC" w:rsidRDefault="005F3F3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3 – </w:t>
            </w:r>
          </w:p>
          <w:p w:rsidR="00C73FA8" w:rsidRPr="009B40B6" w:rsidRDefault="009B40B6" w:rsidP="005F3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40B6">
              <w:rPr>
                <w:rFonts w:ascii="Times New Roman" w:hAnsi="Times New Roman" w:cs="Times New Roman"/>
                <w:color w:val="1F1F1F"/>
                <w:sz w:val="24"/>
                <w:szCs w:val="24"/>
                <w:shd w:val="clear" w:color="auto" w:fill="FFFFFF"/>
              </w:rPr>
              <w:t>Она всегда обдуманна, строится по заданному образцу, отличается сложной системой графики и орфографии, посредством которой передается то или иное содержание.</w:t>
            </w:r>
          </w:p>
        </w:tc>
        <w:tc>
          <w:tcPr>
            <w:tcW w:w="928" w:type="dxa"/>
            <w:vMerge w:val="restart"/>
          </w:tcPr>
          <w:p w:rsidR="005F3F33" w:rsidRPr="003B2FCC" w:rsidRDefault="005F3F33" w:rsidP="005F3F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 w:rsidR="004C6F30" w:rsidRPr="003B2FCC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C73FA8" w:rsidRPr="003B2FCC" w:rsidRDefault="005F3F33" w:rsidP="005F3F3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73FA8" w:rsidRPr="003B2FCC" w:rsidTr="005F3F33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F3F33" w:rsidRPr="003B2FCC" w:rsidRDefault="00DB237F" w:rsidP="005F3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УК-4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DB237F" w:rsidRDefault="00DB237F" w:rsidP="00DB237F">
            <w:pPr>
              <w:pStyle w:val="ConsPlusNormal"/>
              <w:jc w:val="both"/>
            </w:pPr>
            <w:r>
              <w:t xml:space="preserve">- на русском и иностранном языке: </w:t>
            </w:r>
          </w:p>
          <w:p w:rsidR="00DB237F" w:rsidRDefault="00DB237F" w:rsidP="00DB237F">
            <w:pPr>
              <w:pStyle w:val="ConsPlusNormal"/>
              <w:jc w:val="both"/>
            </w:pPr>
            <w:r>
              <w:t xml:space="preserve">- выражать различные коммуникативные намерения (запрос/сообщение информации); </w:t>
            </w:r>
          </w:p>
          <w:p w:rsidR="00DB237F" w:rsidRDefault="00DB237F" w:rsidP="00DB237F">
            <w:pPr>
              <w:pStyle w:val="ConsPlusNormal"/>
              <w:jc w:val="both"/>
            </w:pPr>
            <w:r>
              <w:t xml:space="preserve">- правильно и аргументировано сформулировать свою мысль в устной и письменной форме; </w:t>
            </w:r>
          </w:p>
          <w:p w:rsidR="00DB237F" w:rsidRDefault="00DB237F" w:rsidP="00DB237F">
            <w:pPr>
              <w:pStyle w:val="ConsPlusNormal"/>
              <w:jc w:val="both"/>
            </w:pPr>
            <w:r>
              <w:t xml:space="preserve">- пользоваться языковой и контекстуальной догадкой для раскрытия значения незнакомых слов; </w:t>
            </w:r>
          </w:p>
          <w:p w:rsidR="00DB237F" w:rsidRDefault="00DB237F" w:rsidP="00DB237F">
            <w:pPr>
              <w:pStyle w:val="ConsPlusNormal"/>
              <w:jc w:val="both"/>
            </w:pPr>
            <w:r>
              <w:t xml:space="preserve">- вести беседу, целенаправленно обмениваться информацией профессионального характера по определенной теме; </w:t>
            </w:r>
          </w:p>
          <w:p w:rsidR="00DB237F" w:rsidRDefault="00DB237F" w:rsidP="00DB237F">
            <w:pPr>
              <w:pStyle w:val="ConsPlusNormal"/>
              <w:jc w:val="both"/>
            </w:pPr>
            <w:r>
              <w:lastRenderedPageBreak/>
              <w:t xml:space="preserve">- получать общее представление о прочитанном тексте; </w:t>
            </w:r>
          </w:p>
          <w:p w:rsidR="00DB237F" w:rsidRDefault="00DB237F" w:rsidP="00DB237F">
            <w:pPr>
              <w:pStyle w:val="ConsPlusNormal"/>
              <w:jc w:val="both"/>
            </w:pPr>
            <w:r>
              <w:t xml:space="preserve">- определять и выделять основную информацию текста; </w:t>
            </w:r>
          </w:p>
          <w:p w:rsidR="00DB237F" w:rsidRDefault="00DB237F" w:rsidP="00DB237F">
            <w:pPr>
              <w:pStyle w:val="ConsPlusNormal"/>
              <w:jc w:val="both"/>
            </w:pPr>
            <w:r>
              <w:t xml:space="preserve">- обобщать изложенные в тексте факты, делать выводы по прочитанному тексту; </w:t>
            </w:r>
          </w:p>
          <w:p w:rsidR="00DB237F" w:rsidRDefault="00DB237F" w:rsidP="00DB237F">
            <w:pPr>
              <w:pStyle w:val="ConsPlusNormal"/>
              <w:jc w:val="both"/>
            </w:pPr>
            <w:r>
              <w:t xml:space="preserve">- определять важность (ценность) информации; </w:t>
            </w:r>
          </w:p>
          <w:p w:rsidR="00DB237F" w:rsidRDefault="00DB237F" w:rsidP="00DB237F">
            <w:pPr>
              <w:pStyle w:val="ConsPlusNormal"/>
              <w:jc w:val="both"/>
            </w:pPr>
            <w:r>
              <w:t xml:space="preserve">- излагать в форме реферата, аннотировать, а также переводить профессионально значимые тексты с иностранного языка на русский и с русского языка на иностранный язык; </w:t>
            </w:r>
          </w:p>
          <w:p w:rsidR="00DB237F" w:rsidRDefault="00DB237F" w:rsidP="00DB237F">
            <w:pPr>
              <w:pStyle w:val="ConsPlusNormal"/>
              <w:jc w:val="both"/>
            </w:pPr>
            <w:proofErr w:type="gramStart"/>
            <w:r>
              <w:t xml:space="preserve">- описывать и объяснять особенности осуществления деловой коммуникации в устной и письменной формах в области пропаганды и связей с общественностью в сфере физической культуры и спорта, адаптивной физической  культуры и адаптивного </w:t>
            </w:r>
            <w:r>
              <w:lastRenderedPageBreak/>
              <w:t>спорта.</w:t>
            </w:r>
            <w:proofErr w:type="gramEnd"/>
          </w:p>
          <w:p w:rsidR="00C73FA8" w:rsidRPr="003B2FCC" w:rsidRDefault="00DB237F" w:rsidP="00DB23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 w:rsidRPr="00BE5EA3">
              <w:rPr>
                <w:i/>
              </w:rPr>
              <w:t>пользоваться информационно-коммуникационными технологиями</w:t>
            </w:r>
            <w:r>
              <w:t xml:space="preserve"> </w:t>
            </w:r>
            <w:r w:rsidRPr="00BE5EA3">
              <w:rPr>
                <w:i/>
              </w:rPr>
              <w:t>и</w:t>
            </w:r>
            <w:r>
              <w:t xml:space="preserve"> </w:t>
            </w:r>
            <w:r w:rsidRPr="00BE5EA3">
              <w:rPr>
                <w:i/>
              </w:rPr>
              <w:t>средствами связи</w:t>
            </w: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FA8" w:rsidRPr="003B2FCC" w:rsidTr="005F3F33">
        <w:tc>
          <w:tcPr>
            <w:tcW w:w="56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5F3F33" w:rsidRPr="003B2FCC" w:rsidRDefault="00DB237F" w:rsidP="005F3F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УК-4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5F3F33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3F33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DB237F" w:rsidRDefault="00DB237F" w:rsidP="00DB237F">
            <w:pPr>
              <w:pStyle w:val="ConsPlusNormal"/>
              <w:jc w:val="both"/>
            </w:pPr>
            <w:r>
              <w:t xml:space="preserve">- деловой коммуникации, владения формами профессиональной речи, профессиональной терминологией при проведении учебно-тренировочных занятий по базовым видам спорта и базовым видам адаптивного спорта и по избранному виду спорта, и избранному виду адаптивного спорта; </w:t>
            </w:r>
          </w:p>
          <w:p w:rsidR="00DB237F" w:rsidRDefault="00DB237F" w:rsidP="00DB237F">
            <w:pPr>
              <w:pStyle w:val="ConsPlusNormal"/>
              <w:jc w:val="both"/>
            </w:pPr>
            <w:r>
              <w:t xml:space="preserve">- публичной речи (монологическое высказывание по профессиональной тематике: сообщение, доклад, диалогическое высказывание, дискуссия); </w:t>
            </w:r>
          </w:p>
          <w:p w:rsidR="00DB237F" w:rsidRDefault="00DB237F" w:rsidP="00DB237F">
            <w:pPr>
              <w:pStyle w:val="ConsPlusNormal"/>
              <w:jc w:val="both"/>
            </w:pPr>
            <w:r>
              <w:t xml:space="preserve">- аргументированного </w:t>
            </w:r>
            <w:r>
              <w:lastRenderedPageBreak/>
              <w:t xml:space="preserve">изложения своих мыслей в письменной форме для подготовки тезисов, рефератов и письменного конспекта; </w:t>
            </w:r>
          </w:p>
          <w:p w:rsidR="00DB237F" w:rsidRDefault="00DB237F" w:rsidP="00DB237F">
            <w:pPr>
              <w:pStyle w:val="ConsPlusNormal"/>
              <w:jc w:val="both"/>
            </w:pPr>
            <w:r>
              <w:t xml:space="preserve">- публичной речи на иностранном языке (монологическое высказывание по </w:t>
            </w:r>
            <w:proofErr w:type="spellStart"/>
            <w:r>
              <w:t>общебытовой</w:t>
            </w:r>
            <w:proofErr w:type="spellEnd"/>
            <w:r>
              <w:t xml:space="preserve"> и профессиональной тематике: сообщение, доклад, диалогическое высказывание, дискуссия); </w:t>
            </w:r>
          </w:p>
          <w:p w:rsidR="00DB237F" w:rsidRDefault="00DB237F" w:rsidP="00DB237F">
            <w:pPr>
              <w:pStyle w:val="ConsPlusNormal"/>
              <w:jc w:val="both"/>
            </w:pPr>
            <w:r>
              <w:t xml:space="preserve">- руководства работой спортивного актива; </w:t>
            </w:r>
          </w:p>
          <w:p w:rsidR="00DB237F" w:rsidRDefault="00DB237F" w:rsidP="00DB237F">
            <w:pPr>
              <w:pStyle w:val="ConsPlusNormal"/>
              <w:jc w:val="both"/>
            </w:pPr>
            <w:r>
              <w:t xml:space="preserve">- организации деятельности волонтеров в области физической культуры и спорта, адаптивной физической культуры и адаптивного спорта; </w:t>
            </w:r>
          </w:p>
          <w:p w:rsidR="00C73FA8" w:rsidRPr="003B2FCC" w:rsidRDefault="00DB237F" w:rsidP="00DB237F">
            <w:pPr>
              <w:pStyle w:val="Default"/>
              <w:jc w:val="both"/>
            </w:pPr>
            <w:r>
              <w:t>- публичной защиты результатов собственных научных исследований</w:t>
            </w:r>
          </w:p>
        </w:tc>
        <w:tc>
          <w:tcPr>
            <w:tcW w:w="1214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C73FA8" w:rsidRPr="003B2FCC" w:rsidRDefault="00C73FA8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D0C7A" w:rsidRPr="003B2FCC" w:rsidTr="00DD0C7A">
        <w:tc>
          <w:tcPr>
            <w:tcW w:w="14786" w:type="dxa"/>
            <w:gridSpan w:val="8"/>
            <w:shd w:val="clear" w:color="auto" w:fill="F2DBDB" w:themeFill="accent2" w:themeFillTint="33"/>
          </w:tcPr>
          <w:p w:rsidR="002C0F88" w:rsidRPr="002C0F88" w:rsidRDefault="002C0F88" w:rsidP="002C0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ОПК-1. </w:t>
            </w:r>
            <w:proofErr w:type="gramStart"/>
            <w:r w:rsidRPr="002C0F88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2C0F88">
              <w:rPr>
                <w:rFonts w:ascii="Times New Roman" w:hAnsi="Times New Roman" w:cs="Times New Roman"/>
                <w:sz w:val="24"/>
                <w:szCs w:val="24"/>
              </w:rPr>
              <w:t xml:space="preserve"> проводить занятия и физкультурно-спортивные мероприятия с использованием средств, методов и приемов базовых видов физкультурно-спортивной деятельности по двигательному и когнитивному обучению и физической подготовке лиц с отклонениями в состоянии здоровья.</w:t>
            </w:r>
          </w:p>
          <w:p w:rsidR="00DD0C7A" w:rsidRPr="003B2FCC" w:rsidRDefault="00DD0C7A" w:rsidP="008C47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F33" w:rsidRPr="003B2FCC" w:rsidTr="005F3F33">
        <w:tc>
          <w:tcPr>
            <w:tcW w:w="560" w:type="dxa"/>
            <w:vMerge w:val="restart"/>
          </w:tcPr>
          <w:p w:rsidR="005F3F33" w:rsidRPr="003B2FCC" w:rsidRDefault="00D273AD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29" w:type="dxa"/>
          </w:tcPr>
          <w:p w:rsidR="00D273AD" w:rsidRPr="003B2FCC" w:rsidRDefault="002C0F88" w:rsidP="00D273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ОПК-1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proofErr w:type="gramStart"/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историю и </w:t>
            </w:r>
            <w:r>
              <w:lastRenderedPageBreak/>
              <w:t xml:space="preserve">современное состояние гимнастики, легкой атлетики, плавания, подвижных и спортивных игр, лыжного спорта, их место и значение в физической культуре, науке и образовании;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значение и виды гимнастики, легкой атлетики, спортивных и подвижных игр, плавания, лыжного спорта как базовых видов спорта;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воспитательные возможности занятий гимнастикой, легкой атлетикой, плаванием, подвижными и спортивными играми, лыжным спортом;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терминологию гимнастики, легкой атлетики, плавания, подвижных и спортивных игр, лыжного спорта;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средства гимнастики и возможности их применения в </w:t>
            </w:r>
            <w:proofErr w:type="spellStart"/>
            <w:r>
              <w:t>физкультурн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спортивной и </w:t>
            </w:r>
            <w:r>
              <w:lastRenderedPageBreak/>
              <w:t xml:space="preserve">социальной деятельности;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основы обучения гимнастическим упражнениям;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способы (варианты) рационального размещения занимающихся для выполнения гимнастических упражнений;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основы техники ходьбы, бега, прыжков и метаний, технику видов легкой атлетики (бега на короткие, средние и длинные дистанции, прыжка в длину с разбега, прыжка в высоту с разбега, толкания ядра, метания малого мяча (гранаты));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методики обучения технике легкоатлетических упражнений;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>- методики развития физических каче</w:t>
            </w:r>
            <w:proofErr w:type="gramStart"/>
            <w:r>
              <w:t>ств ср</w:t>
            </w:r>
            <w:proofErr w:type="gramEnd"/>
            <w:r>
              <w:t xml:space="preserve">едствами легкой атлетики; </w:t>
            </w:r>
          </w:p>
          <w:p w:rsidR="002C0F88" w:rsidRDefault="002C0F88" w:rsidP="002C0F88">
            <w:pPr>
              <w:pStyle w:val="ConsPlusNormal"/>
              <w:jc w:val="both"/>
            </w:pPr>
            <w:proofErr w:type="gramStart"/>
            <w:r>
              <w:t xml:space="preserve">- методики контроля и оценки технической и </w:t>
            </w:r>
            <w:r>
              <w:lastRenderedPageBreak/>
              <w:t xml:space="preserve">физической подготовленности занимающихся на занятиях легкой атлетикой; </w:t>
            </w:r>
            <w:proofErr w:type="gramEnd"/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правила и организацию соревнований в легкой атлетике;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методики проведения </w:t>
            </w:r>
            <w:proofErr w:type="spellStart"/>
            <w:r>
              <w:t>физкультурн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спортивного праздника, соревнования, дня здоровья и других мероприятий оздоровительного характера средствами легкой атлетики;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основы техники способов передвижения на лыжах;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методики обучения способам передвижения на лыжах;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>- методики развития физических каче</w:t>
            </w:r>
            <w:proofErr w:type="gramStart"/>
            <w:r>
              <w:t>ств ср</w:t>
            </w:r>
            <w:proofErr w:type="gramEnd"/>
            <w:r>
              <w:t xml:space="preserve">едствами лыжной подготовки; </w:t>
            </w:r>
          </w:p>
          <w:p w:rsidR="002C0F88" w:rsidRDefault="002C0F88" w:rsidP="002C0F88">
            <w:pPr>
              <w:pStyle w:val="ConsPlusNormal"/>
              <w:jc w:val="both"/>
            </w:pPr>
            <w:proofErr w:type="gramStart"/>
            <w:r>
              <w:t xml:space="preserve">- методики контроля и оценки технической и физической  подготовленности обучающихся на занятиях лыжной </w:t>
            </w:r>
            <w:r>
              <w:lastRenderedPageBreak/>
              <w:t xml:space="preserve">подготовкой; </w:t>
            </w:r>
            <w:proofErr w:type="gramEnd"/>
          </w:p>
          <w:p w:rsidR="002C0F88" w:rsidRDefault="002C0F88" w:rsidP="002C0F88">
            <w:pPr>
              <w:pStyle w:val="ConsPlusNormal"/>
              <w:jc w:val="both"/>
            </w:pPr>
            <w:r>
              <w:t>- методики проведения физкультурно-спортивного праздника, соревнования, дня здоровья и других мероприятий оздоровительного характера средствами лыжного спорта;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 - основы техники способов плавания и прикладного плавания;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методики обучения способам плавания;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>- методики развития физических каче</w:t>
            </w:r>
            <w:proofErr w:type="gramStart"/>
            <w:r>
              <w:t>ств ср</w:t>
            </w:r>
            <w:proofErr w:type="gramEnd"/>
            <w:r>
              <w:t xml:space="preserve">едствами плавания; </w:t>
            </w:r>
          </w:p>
          <w:p w:rsidR="002C0F88" w:rsidRDefault="002C0F88" w:rsidP="002C0F88">
            <w:pPr>
              <w:pStyle w:val="ConsPlusNormal"/>
              <w:jc w:val="both"/>
            </w:pPr>
            <w:proofErr w:type="gramStart"/>
            <w:r>
              <w:t xml:space="preserve">- методики контроля и оценки технической и физической подготовленности обучающихся на занятиях плаванием; </w:t>
            </w:r>
            <w:proofErr w:type="gramEnd"/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методики проведения </w:t>
            </w:r>
            <w:proofErr w:type="spellStart"/>
            <w:r>
              <w:t>физкультурн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спортивного праздника, соревнования, дня здоровья и других мероприятий оздоровительного характера средствами плавания;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средства спортивных и </w:t>
            </w:r>
            <w:r>
              <w:lastRenderedPageBreak/>
              <w:t xml:space="preserve">подвижных игр и возможностей их применения в физкультурно-спортивной и социальной деятельности;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основы обучения спортивным и подвижным играм;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терминологию спортивных и подвижных игр;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способы (варианты) рационального размещения занимающихся для выполнения спортивных и подвижных игр;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методики проведения физкультурно-спортивного праздника, соревнования, дня здоровья и других мероприятий оздоровительного характера средствами спортивных и подвижных игр;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организацию физкультурно-оздоровительной и спортивно-массовой </w:t>
            </w:r>
            <w:r>
              <w:lastRenderedPageBreak/>
              <w:t xml:space="preserve">работы в образовательных организациях;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организацию </w:t>
            </w:r>
            <w:proofErr w:type="spellStart"/>
            <w:r>
              <w:t>досуговой</w:t>
            </w:r>
            <w:proofErr w:type="spellEnd"/>
            <w:r>
              <w:t xml:space="preserve"> деятельности учащихся в образовательных организациях;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способы повышения эффективности педагогического процесса на уроках физической культуры;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способы реализации </w:t>
            </w:r>
            <w:proofErr w:type="spellStart"/>
            <w:r>
              <w:t>здоровьеформирующих</w:t>
            </w:r>
            <w:proofErr w:type="spellEnd"/>
            <w:r>
              <w:t xml:space="preserve"> возможностей средств и условий использования базовых видов физкультурно-спортивной деятельности;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психолого-педагогические приемы активации познавательной активности </w:t>
            </w:r>
            <w:proofErr w:type="gramStart"/>
            <w:r>
              <w:t>занимающихся</w:t>
            </w:r>
            <w:proofErr w:type="gramEnd"/>
            <w:r>
              <w:t>;</w:t>
            </w:r>
          </w:p>
          <w:p w:rsidR="002C0F88" w:rsidRDefault="002C0F88" w:rsidP="002C0F88">
            <w:pPr>
              <w:pStyle w:val="ConsPlusNormal"/>
              <w:jc w:val="both"/>
              <w:rPr>
                <w:i/>
              </w:rPr>
            </w:pPr>
            <w:r>
              <w:t>-</w:t>
            </w:r>
            <w:r>
              <w:rPr>
                <w:i/>
              </w:rPr>
              <w:t>т</w:t>
            </w:r>
            <w:r w:rsidRPr="00BE5EA3">
              <w:rPr>
                <w:i/>
              </w:rPr>
              <w:t>еорию и методику адаптивной физической культуры</w:t>
            </w:r>
            <w:r>
              <w:rPr>
                <w:i/>
              </w:rPr>
              <w:t>;</w:t>
            </w:r>
          </w:p>
          <w:p w:rsidR="005F3F33" w:rsidRPr="003B2FCC" w:rsidRDefault="002C0F88" w:rsidP="002C0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i/>
              </w:rPr>
              <w:t>-</w:t>
            </w:r>
            <w:r>
              <w:t xml:space="preserve"> </w:t>
            </w:r>
            <w:r w:rsidRPr="00BE5EA3">
              <w:rPr>
                <w:i/>
              </w:rPr>
              <w:t xml:space="preserve">средства, формы и методы организации занятий по адаптивной физической культуре, по </w:t>
            </w:r>
            <w:r w:rsidRPr="00BE5EA3">
              <w:rPr>
                <w:i/>
              </w:rPr>
              <w:lastRenderedPageBreak/>
              <w:t>общей физической подготовке, классификация физических упражнений в лечебной физической культуре.</w:t>
            </w:r>
          </w:p>
        </w:tc>
        <w:tc>
          <w:tcPr>
            <w:tcW w:w="1214" w:type="dxa"/>
            <w:vMerge w:val="restart"/>
          </w:tcPr>
          <w:p w:rsidR="005F3F33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 типа на установление соответствия</w:t>
            </w:r>
          </w:p>
        </w:tc>
        <w:tc>
          <w:tcPr>
            <w:tcW w:w="850" w:type="dxa"/>
            <w:vMerge w:val="restart"/>
          </w:tcPr>
          <w:p w:rsidR="005F3F33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992" w:type="dxa"/>
            <w:vMerge w:val="restart"/>
          </w:tcPr>
          <w:p w:rsidR="005F3F33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6237" w:type="dxa"/>
            <w:vMerge w:val="restart"/>
          </w:tcPr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3AD" w:rsidRPr="00AA4A46" w:rsidRDefault="00AA4A46" w:rsidP="00D273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4A46">
              <w:rPr>
                <w:rStyle w:val="ab"/>
                <w:rFonts w:ascii="Times New Roman" w:hAnsi="Times New Roman" w:cs="Times New Roman"/>
                <w:b w:val="0"/>
                <w:color w:val="444444"/>
                <w:sz w:val="24"/>
                <w:szCs w:val="24"/>
                <w:bdr w:val="none" w:sz="0" w:space="0" w:color="auto" w:frame="1"/>
                <w:shd w:val="clear" w:color="auto" w:fill="FFFFFF"/>
              </w:rPr>
              <w:lastRenderedPageBreak/>
              <w:t>Классификация упражнений по особенностям режима работы мышц</w:t>
            </w:r>
            <w:r w:rsidR="00D273AD" w:rsidRPr="00AA4A46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B731F4" w:rsidRPr="003B2FCC" w:rsidRDefault="00B731F4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Ind w:w="1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25"/>
              <w:gridCol w:w="1134"/>
              <w:gridCol w:w="538"/>
              <w:gridCol w:w="2943"/>
            </w:tblGrid>
            <w:tr w:rsidR="00B731F4" w:rsidRPr="00665E0C" w:rsidTr="001D7A8C">
              <w:trPr>
                <w:trHeight w:val="389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1F4" w:rsidRPr="00665E0C" w:rsidRDefault="00B731F4" w:rsidP="001D7A8C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AA4A46" w:rsidP="00AA4A46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>
                    <w:rPr>
                      <w:rStyle w:val="ab"/>
                      <w:b w:val="0"/>
                      <w:color w:val="333333"/>
                      <w:shd w:val="clear" w:color="auto" w:fill="FFFFFF"/>
                      <w:lang w:eastAsia="en-US"/>
                    </w:rPr>
                    <w:t>Виды упражнений</w:t>
                  </w:r>
                </w:p>
              </w:tc>
              <w:tc>
                <w:tcPr>
                  <w:tcW w:w="348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AA4A46" w:rsidP="001D7A8C">
                  <w:pPr>
                    <w:pStyle w:val="richfactdown-paragraph"/>
                    <w:shd w:val="clear" w:color="auto" w:fill="FFFFFF"/>
                    <w:spacing w:line="276" w:lineRule="auto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  <w:lang w:eastAsia="en-US"/>
                    </w:rPr>
                  </w:pPr>
                  <w:r>
                    <w:rPr>
                      <w:rStyle w:val="ab"/>
                      <w:b w:val="0"/>
                      <w:color w:val="333333"/>
                      <w:shd w:val="clear" w:color="auto" w:fill="FFFFFF"/>
                      <w:lang w:eastAsia="en-US"/>
                    </w:rPr>
                    <w:t>Характеристика</w:t>
                  </w:r>
                </w:p>
              </w:tc>
            </w:tr>
            <w:tr w:rsidR="00B731F4" w:rsidRPr="00665E0C" w:rsidTr="001D7A8C">
              <w:trPr>
                <w:trHeight w:val="420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AA4A46" w:rsidP="001D7A8C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  <w:r>
                    <w:rPr>
                      <w:color w:val="333333"/>
                      <w:lang w:eastAsia="en-US"/>
                    </w:rPr>
                    <w:t>А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AA4A46" w:rsidRDefault="00AA4A46" w:rsidP="00AA4A46">
                  <w:pPr>
                    <w:pStyle w:val="richfactdown-paragraph"/>
                    <w:shd w:val="clear" w:color="auto" w:fill="FFFFFF"/>
                    <w:spacing w:line="276" w:lineRule="auto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  <w:lang w:eastAsia="en-US"/>
                    </w:rPr>
                  </w:pPr>
                  <w:r w:rsidRPr="00AA4A46">
                    <w:rPr>
                      <w:color w:val="000000" w:themeColor="text1"/>
                      <w:shd w:val="clear" w:color="auto" w:fill="FFFFFF"/>
                    </w:rPr>
                    <w:t>динамические</w:t>
                  </w:r>
                </w:p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1F4" w:rsidRPr="00AA4A46" w:rsidRDefault="00B731F4" w:rsidP="00AA4A46">
                  <w:pPr>
                    <w:pStyle w:val="richfactdown-paragraph"/>
                    <w:shd w:val="clear" w:color="auto" w:fill="FFFFFF"/>
                    <w:spacing w:before="0" w:beforeAutospacing="0" w:after="0" w:afterAutospacing="0" w:line="276" w:lineRule="auto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  <w:r w:rsidRPr="00AA4A46"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1F4" w:rsidRPr="00AA4A46" w:rsidRDefault="00AA4A46" w:rsidP="00AA4A46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  <w:r w:rsidRPr="00AA4A46">
                    <w:rPr>
                      <w:color w:val="000000" w:themeColor="text1"/>
                      <w:shd w:val="clear" w:color="auto" w:fill="FFFFFF"/>
                    </w:rPr>
                    <w:t xml:space="preserve">при </w:t>
                  </w:r>
                  <w:proofErr w:type="gramStart"/>
                  <w:r w:rsidRPr="00AA4A46">
                    <w:rPr>
                      <w:color w:val="000000" w:themeColor="text1"/>
                      <w:shd w:val="clear" w:color="auto" w:fill="FFFFFF"/>
                    </w:rPr>
                    <w:t>выполнении</w:t>
                  </w:r>
                  <w:proofErr w:type="gramEnd"/>
                  <w:r w:rsidRPr="00AA4A46">
                    <w:rPr>
                      <w:color w:val="000000" w:themeColor="text1"/>
                      <w:shd w:val="clear" w:color="auto" w:fill="FFFFFF"/>
                    </w:rPr>
                    <w:t xml:space="preserve"> которых длина мыш</w:t>
                  </w:r>
                  <w:r w:rsidRPr="00AA4A46">
                    <w:rPr>
                      <w:color w:val="000000" w:themeColor="text1"/>
                      <w:shd w:val="clear" w:color="auto" w:fill="FFFFFF"/>
                    </w:rPr>
                    <w:softHyphen/>
                    <w:t>цы при сокращении остается неизменной</w:t>
                  </w:r>
                </w:p>
              </w:tc>
            </w:tr>
            <w:tr w:rsidR="00B731F4" w:rsidRPr="00665E0C" w:rsidTr="001D7A8C">
              <w:trPr>
                <w:trHeight w:val="420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665E0C" w:rsidRDefault="00AA4A46" w:rsidP="001D7A8C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  <w:r>
                    <w:rPr>
                      <w:color w:val="333333"/>
                      <w:lang w:eastAsia="en-US"/>
                    </w:rPr>
                    <w:t>Б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31F4" w:rsidRPr="00AA4A46" w:rsidRDefault="00AA4A46" w:rsidP="00AA4A46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AA4A46">
                    <w:rPr>
                      <w:color w:val="000000" w:themeColor="text1"/>
                      <w:shd w:val="clear" w:color="auto" w:fill="FFFFFF"/>
                    </w:rPr>
                    <w:t>комбинированные</w:t>
                  </w:r>
                </w:p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1F4" w:rsidRPr="00AA4A46" w:rsidRDefault="00B731F4" w:rsidP="00AA4A46">
                  <w:pPr>
                    <w:pStyle w:val="richfactdown-paragraph"/>
                    <w:shd w:val="clear" w:color="auto" w:fill="FFFFFF"/>
                    <w:spacing w:before="0" w:beforeAutospacing="0" w:after="0" w:afterAutospacing="0" w:line="276" w:lineRule="auto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  <w:r w:rsidRPr="00AA4A46"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31F4" w:rsidRPr="00AA4A46" w:rsidRDefault="00AA4A46" w:rsidP="00AA4A46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</w:rPr>
                  </w:pPr>
                  <w:r w:rsidRPr="00AA4A46">
                    <w:rPr>
                      <w:color w:val="000000" w:themeColor="text1"/>
                      <w:shd w:val="clear" w:color="auto" w:fill="FFFFFF"/>
                    </w:rPr>
                    <w:t>упражнения, если в процессе выполне</w:t>
                  </w:r>
                  <w:r w:rsidRPr="00AA4A46">
                    <w:rPr>
                      <w:color w:val="000000" w:themeColor="text1"/>
                      <w:shd w:val="clear" w:color="auto" w:fill="FFFFFF"/>
                    </w:rPr>
                    <w:softHyphen/>
                    <w:t>ния какого-либо действия мышцы сокращаясь, укорачиваются или удлиняются</w:t>
                  </w:r>
                </w:p>
              </w:tc>
            </w:tr>
            <w:tr w:rsidR="00AA4A46" w:rsidRPr="00665E0C" w:rsidTr="00180FA4">
              <w:trPr>
                <w:trHeight w:val="850"/>
              </w:trPr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AA4A46" w:rsidRPr="00665E0C" w:rsidRDefault="00AA4A46" w:rsidP="001D7A8C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rPr>
                      <w:color w:val="333333"/>
                      <w:lang w:eastAsia="en-US"/>
                    </w:rPr>
                  </w:pPr>
                  <w:r>
                    <w:rPr>
                      <w:color w:val="333333"/>
                      <w:lang w:eastAsia="en-US"/>
                    </w:rPr>
                    <w:t>В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AA4A46" w:rsidRPr="00AA4A46" w:rsidRDefault="00AA4A46" w:rsidP="00AA4A46">
                  <w:pPr>
                    <w:pStyle w:val="richfactdown-paragraph"/>
                    <w:shd w:val="clear" w:color="auto" w:fill="FFFFFF"/>
                    <w:spacing w:line="276" w:lineRule="auto"/>
                    <w:ind w:left="3"/>
                    <w:jc w:val="both"/>
                    <w:rPr>
                      <w:color w:val="000000" w:themeColor="text1"/>
                      <w:lang w:eastAsia="en-US"/>
                    </w:rPr>
                  </w:pPr>
                  <w:r w:rsidRPr="00AA4A46">
                    <w:rPr>
                      <w:color w:val="000000" w:themeColor="text1"/>
                      <w:shd w:val="clear" w:color="auto" w:fill="FFFFFF"/>
                    </w:rPr>
                    <w:t> статические (изометрические)</w:t>
                  </w:r>
                </w:p>
              </w:tc>
              <w:tc>
                <w:tcPr>
                  <w:tcW w:w="53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AA4A46" w:rsidRPr="00AA4A46" w:rsidRDefault="00AA4A46" w:rsidP="00AA4A46">
                  <w:pPr>
                    <w:pStyle w:val="richfactdown-paragraph"/>
                    <w:shd w:val="clear" w:color="auto" w:fill="FFFFFF"/>
                    <w:spacing w:line="276" w:lineRule="auto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  <w:lang w:eastAsia="en-US"/>
                    </w:rPr>
                  </w:pPr>
                  <w:r w:rsidRPr="00AA4A46"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  <w:lang w:eastAsia="en-US"/>
                    </w:rPr>
                    <w:t>3</w:t>
                  </w:r>
                </w:p>
              </w:tc>
              <w:tc>
                <w:tcPr>
                  <w:tcW w:w="2943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AA4A46" w:rsidRPr="00AA4A46" w:rsidRDefault="00AA4A46" w:rsidP="00AA4A46">
                  <w:pPr>
                    <w:pStyle w:val="richfactdown-paragraph"/>
                    <w:shd w:val="clear" w:color="auto" w:fill="FFFFFF"/>
                    <w:jc w:val="both"/>
                    <w:rPr>
                      <w:color w:val="000000" w:themeColor="text1"/>
                      <w:shd w:val="clear" w:color="auto" w:fill="FFFFFF"/>
                    </w:rPr>
                  </w:pPr>
                  <w:r w:rsidRPr="00AA4A46">
                    <w:rPr>
                      <w:color w:val="000000" w:themeColor="text1"/>
                      <w:shd w:val="clear" w:color="auto" w:fill="FFFFFF"/>
                    </w:rPr>
                    <w:t>одновре</w:t>
                  </w:r>
                  <w:r w:rsidRPr="00AA4A46">
                    <w:rPr>
                      <w:color w:val="000000" w:themeColor="text1"/>
                      <w:shd w:val="clear" w:color="auto" w:fill="FFFFFF"/>
                    </w:rPr>
                    <w:softHyphen/>
                    <w:t>менно сочетающие оба режима работы мышц</w:t>
                  </w:r>
                </w:p>
                <w:p w:rsidR="00AA4A46" w:rsidRPr="00AA4A46" w:rsidRDefault="00AA4A46" w:rsidP="00AA4A46">
                  <w:pPr>
                    <w:pStyle w:val="richfactdown-paragraph"/>
                    <w:shd w:val="clear" w:color="auto" w:fill="FFFFFF"/>
                    <w:jc w:val="both"/>
                    <w:rPr>
                      <w:rStyle w:val="ab"/>
                      <w:b w:val="0"/>
                      <w:bCs w:val="0"/>
                      <w:color w:val="000000" w:themeColor="text1"/>
                      <w:shd w:val="clear" w:color="auto" w:fill="FFFFFF"/>
                      <w:lang w:eastAsia="en-US"/>
                    </w:rPr>
                  </w:pPr>
                </w:p>
              </w:tc>
            </w:tr>
          </w:tbl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3AD" w:rsidRPr="003B2FCC" w:rsidRDefault="00D273AD" w:rsidP="00D273AD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D273AD" w:rsidRPr="003B2FCC" w:rsidRDefault="00D273AD" w:rsidP="00D273AD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D273AD" w:rsidRPr="003B2FCC" w:rsidRDefault="00D273AD" w:rsidP="00D273AD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Установите соответствие: 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789" w:type="dxa"/>
              <w:tblLayout w:type="fixed"/>
              <w:tblLook w:val="04A0"/>
            </w:tblPr>
            <w:tblGrid>
              <w:gridCol w:w="1730"/>
              <w:gridCol w:w="1701"/>
              <w:gridCol w:w="1358"/>
            </w:tblGrid>
            <w:tr w:rsidR="00AA4A46" w:rsidRPr="003B2FCC" w:rsidTr="00AA4A46">
              <w:trPr>
                <w:trHeight w:val="352"/>
              </w:trPr>
              <w:tc>
                <w:tcPr>
                  <w:tcW w:w="1730" w:type="dxa"/>
                </w:tcPr>
                <w:p w:rsidR="00AA4A46" w:rsidRPr="003B2FCC" w:rsidRDefault="00AA4A46" w:rsidP="00D273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701" w:type="dxa"/>
                </w:tcPr>
                <w:p w:rsidR="00AA4A46" w:rsidRPr="003B2FCC" w:rsidRDefault="00AA4A46" w:rsidP="00D273AD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358" w:type="dxa"/>
                </w:tcPr>
                <w:p w:rsidR="00AA4A46" w:rsidRPr="003B2FCC" w:rsidRDefault="00AA4A46" w:rsidP="00AA4A4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AA4A46" w:rsidRPr="003B2FCC" w:rsidTr="00AA4A46">
              <w:trPr>
                <w:trHeight w:val="370"/>
              </w:trPr>
              <w:tc>
                <w:tcPr>
                  <w:tcW w:w="1730" w:type="dxa"/>
                </w:tcPr>
                <w:p w:rsidR="00AA4A46" w:rsidRPr="003B2FCC" w:rsidRDefault="00AA4A46" w:rsidP="00D273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</w:tcPr>
                <w:p w:rsidR="00AA4A46" w:rsidRPr="003B2FCC" w:rsidRDefault="00AA4A46" w:rsidP="00D273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58" w:type="dxa"/>
                </w:tcPr>
                <w:p w:rsidR="00AA4A46" w:rsidRPr="003B2FCC" w:rsidRDefault="00AA4A46" w:rsidP="00D273AD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F3F33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76" w:type="dxa"/>
            <w:vMerge w:val="restart"/>
          </w:tcPr>
          <w:p w:rsidR="005F3F33" w:rsidRPr="003B2FCC" w:rsidRDefault="00AA4A46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</w:t>
            </w:r>
            <w:r w:rsidR="00D273AD" w:rsidRPr="003B2FC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3В1</w:t>
            </w:r>
          </w:p>
        </w:tc>
        <w:tc>
          <w:tcPr>
            <w:tcW w:w="928" w:type="dxa"/>
            <w:vMerge w:val="restart"/>
          </w:tcPr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2б - полно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совпадение с верным ответом </w:t>
            </w:r>
          </w:p>
          <w:p w:rsidR="005F3F33" w:rsidRPr="003B2FCC" w:rsidRDefault="00D273AD" w:rsidP="00D27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1б-два </w:t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верных</w:t>
            </w:r>
            <w:proofErr w:type="gramEnd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соответствия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  <w:t>0б – остальные случаи</w:t>
            </w:r>
          </w:p>
        </w:tc>
      </w:tr>
      <w:tr w:rsidR="005F3F33" w:rsidRPr="003B2FCC" w:rsidTr="005F3F33">
        <w:tc>
          <w:tcPr>
            <w:tcW w:w="560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2C0F88" w:rsidP="00D273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ОПК-1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rPr>
                <w:sz w:val="23"/>
                <w:szCs w:val="23"/>
              </w:rPr>
              <w:t>-</w:t>
            </w:r>
            <w:r>
              <w:t>применять методы организации учебной деятельности на занятиях по гимнастике, легкой  атлетике, плаванию, подвижным и спортивным играм, лыжному спорту с учетом материально- технических возможностей учебного заведения (организации), возрастных особенностей занимающихся, в том числе, с инвалидностью и ограниченными возможностями здоровья;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 - использовать методы, средства и методические приемы при проведении занятий по гимнастике, легкой атлетике, плаванию, подвижным и </w:t>
            </w:r>
            <w:r>
              <w:lastRenderedPageBreak/>
              <w:t xml:space="preserve">спортивным играм, лыжному спорту в зависимости от поставленных задач;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использовать в своей деятельности терминологию гимнастики, легкой атлетики, плавания, подвижных и спортивных игр, лыжного спорта;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>- распределять на протяжении занятия средства гимнастики, легкой атлетики, плавания, подвижных и спортивных игр, лыжного спорта с учетом их влияния на организм занимающихся, в том числе, с инвалидностью и ограниченными возможностями здоровья;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 - показывать наглядно и правильно выполнение упражнений в гимнастике, легкой атлетике, плавании, подвижных и спортивных играх, </w:t>
            </w:r>
            <w:r>
              <w:lastRenderedPageBreak/>
              <w:t xml:space="preserve">лыжном спорте;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использовать средства гимнастики, легкой атлетики, спортивных и подвижных игр для проведения подготовительной части занятий, формирования жизненно-необходимых навыков и развития физических качеств, в том числе, для ИВАС;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использовать стандартное и дополнительное оборудование, пользоваться спортивным инвентарем, и контрольно-измерительными приборами на занятиях физической культурой, адаптивной физической культурой с использованием средств гимнастики, легкой атлетики, плавания, подвижных и спортивных игр, лыжного спорта;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организовывать (строить, перестраивать, </w:t>
            </w:r>
            <w:r>
              <w:lastRenderedPageBreak/>
              <w:t xml:space="preserve">размыкать, размещать, перемещать и т.п.) группу занимающихся в зависимости от поставленных задач для безопасного выполнения любых гимнастических упражнений;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организовывать группу занимающихся, в том числе, с инвалидностью и ограниченными возможностями здоровья в зависимости от поставленных задач для безопасного выполнения  упражнений легкой атлетики, спортивных и подвижных игр, плавания, лыжной подготовки;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-контролировать и оценивать работу обучающихся на занятиях и самостоятельную работу, успехи и затруднения в освоении средств гимнастики, легкой атлетики, спортивных и </w:t>
            </w:r>
            <w:r>
              <w:lastRenderedPageBreak/>
              <w:t xml:space="preserve">подвижных игр, плавания, лыжной подготовки;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оценивать качество выполнения упражнений в гимнастике, легкой атлетике, плавании, подвижных и спортивных играх, лыжном спорте и определять ошибки в технике;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определять причины возникновения у занимающихся ошибок в технике движений в гимнастике, легкой атлетике, плавании, подвижных и спортивных играх, лыжном спорте, подбирать приемы и средства для их устранения;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использовать систему нормативов и методик контроля физической подготовленности занимающихся, в том числе, с инвалидностью и ограниченными возможностями здоровья на занятиях по </w:t>
            </w:r>
            <w:r>
              <w:lastRenderedPageBreak/>
              <w:t xml:space="preserve">гимнастике, легкой атлетике, плаванию, подвижным и спортивным играм, лыжному спорту;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использовать существующие методики проведения соревнований по гимнастике, легкой атлетике, спортивным и подвижным играм, лыжным гонкам и лыжной подготовке, проведения </w:t>
            </w:r>
            <w:proofErr w:type="spellStart"/>
            <w:r>
              <w:t>физкультурн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спортивного праздника, дня здоровья и мероприятий оздоровительного характера по гимнастике, легкой атлетике, спортивным и подвижным играм, лыжным гонкам и лыжной подготовке;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проектировать, анализировать и презентовать собственную методическую и практическую деятельность при реализации базовых </w:t>
            </w:r>
            <w:r>
              <w:lastRenderedPageBreak/>
              <w:t xml:space="preserve">видов физкультурно-спортивной деятельности;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осуществлять подготовку обучающихся, в том числе с инвалидностью и ограниченными возможностями здоровья к участию в соревнованиях и </w:t>
            </w:r>
            <w:proofErr w:type="spellStart"/>
            <w:r>
              <w:t>физкультурн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массовых мероприятиях;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анализировать и корректировать уровень </w:t>
            </w:r>
            <w:proofErr w:type="spellStart"/>
            <w:r>
              <w:t>сформированности</w:t>
            </w:r>
            <w:proofErr w:type="spellEnd"/>
            <w:r>
              <w:t xml:space="preserve"> физической культуры </w:t>
            </w:r>
            <w:proofErr w:type="gramStart"/>
            <w:r>
              <w:t>обучающихся</w:t>
            </w:r>
            <w:proofErr w:type="gramEnd"/>
            <w:r>
              <w:t xml:space="preserve">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>- анализировать эффективность проведения занятий по базовым видам спорта по количественным и качественным критериям;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 - формировать основы  физкультурных знаний;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 - нормировать и регулировать нагрузки на занятиях с учетом индивидуальных особенностей обучающихся;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lastRenderedPageBreak/>
              <w:t>- применять методы диагностики и оценки показателей уровня и динамики развития и физической подготовленности обучающихся, в том числе, с инвалидностью и ограниченными возможностями здоровья;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 -оценивать результаты учебной деятельности обучающихся на основе объективных методов контроля;</w:t>
            </w:r>
          </w:p>
          <w:p w:rsidR="005F3F33" w:rsidRPr="003B2FCC" w:rsidRDefault="002C0F88" w:rsidP="002C0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</w:t>
            </w:r>
            <w:r w:rsidRPr="0034621F">
              <w:rPr>
                <w:i/>
              </w:rPr>
              <w:t xml:space="preserve">оказывать помощь спортсменам спортивной сборной команды в перемещении, общении, получении информации, в переодевании, в пересаживании с ездовой коляски </w:t>
            </w:r>
            <w:proofErr w:type="gramStart"/>
            <w:r w:rsidRPr="0034621F">
              <w:rPr>
                <w:i/>
              </w:rPr>
              <w:t>на</w:t>
            </w:r>
            <w:proofErr w:type="gramEnd"/>
            <w:r w:rsidRPr="0034621F">
              <w:rPr>
                <w:i/>
              </w:rPr>
              <w:t xml:space="preserve"> спортивную и обратно</w:t>
            </w:r>
            <w:r>
              <w:rPr>
                <w:i/>
              </w:rPr>
              <w:t>.</w:t>
            </w:r>
          </w:p>
        </w:tc>
        <w:tc>
          <w:tcPr>
            <w:tcW w:w="1214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F33" w:rsidRPr="003B2FCC" w:rsidTr="00D273AD">
        <w:trPr>
          <w:trHeight w:val="2214"/>
        </w:trPr>
        <w:tc>
          <w:tcPr>
            <w:tcW w:w="560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2C0F88" w:rsidP="00D273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ОПК-1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D273AD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rPr>
                <w:sz w:val="23"/>
                <w:szCs w:val="23"/>
              </w:rPr>
              <w:t>-</w:t>
            </w:r>
            <w:r>
              <w:t xml:space="preserve">проведения комплексов упражнений с учетом двигательных режимов, функционального состояния и возраста </w:t>
            </w:r>
            <w:r>
              <w:lastRenderedPageBreak/>
              <w:t xml:space="preserve">контингента занимающихся;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владения техникой </w:t>
            </w:r>
            <w:proofErr w:type="spellStart"/>
            <w:r>
              <w:t>общеподготовительных</w:t>
            </w:r>
            <w:proofErr w:type="spellEnd"/>
            <w:r>
              <w:t>, специальн</w:t>
            </w:r>
            <w:proofErr w:type="gramStart"/>
            <w:r>
              <w:t>о-</w:t>
            </w:r>
            <w:proofErr w:type="gramEnd"/>
            <w:r>
              <w:t xml:space="preserve"> подготовительных и соревновательных гимнастических элементов, гимнастическим стилем исполнения гимнастических упражнений;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>- владения техникой видов легкой атлетики на уровне выполнения контрольных нормативов;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 - владения техникой способов плавания и прикладного плавания на уровне выполнения контрольных нормативов;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 - владения техникой способов передвижения на лыжах на уровне выполнения контрольных нормативов;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владения техникой двигательных действий спортивных игр и содержания действия </w:t>
            </w:r>
            <w:r>
              <w:lastRenderedPageBreak/>
              <w:t xml:space="preserve">подвижной игры;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проведения фрагмента урока физической культуры с использованием средств гимнастики;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проведения фрагмента занятия по легкой атлетике по обучению технике выполнения упражнений, развитию физических качеств и воспитанию личности учащегося;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составления упражнений по обучению техническим приемам спортивных игр и подбору подвижной игры с учетом возраста и контингента занимающихся;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проведения фрагмента урока физической культуры с использованием средств подвижных и спортивных игр;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участия в судействе соревнования по легкой атлетике, плаванию, лыжной подготовке;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проведения фрагмента </w:t>
            </w:r>
            <w:r>
              <w:lastRenderedPageBreak/>
              <w:t xml:space="preserve">физкультурно-спортивного мероприятия  (соревнования) с использованием средств гимнастики, подвижных и спортивных игр с учетом возрастных особенностей контингента занимающихся;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проведения занятий по учебному предмету «Физическая культура»; проведения внеурочных занятий (кружков физической культуры, групп ОФП, спортивных секций); </w:t>
            </w:r>
          </w:p>
          <w:p w:rsidR="005F3F33" w:rsidRPr="00AA4A46" w:rsidRDefault="002C0F88" w:rsidP="002C0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A4A46">
              <w:rPr>
                <w:rFonts w:ascii="Times New Roman" w:hAnsi="Times New Roman" w:cs="Times New Roman"/>
              </w:rPr>
              <w:t>- проведения мероприятий активного отдыха обучающихся в режиме учебного и вне учебного времени образовательной организации.</w:t>
            </w:r>
          </w:p>
        </w:tc>
        <w:tc>
          <w:tcPr>
            <w:tcW w:w="1214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C0F88" w:rsidRPr="003B2FCC" w:rsidTr="002C0F88">
        <w:trPr>
          <w:trHeight w:val="626"/>
        </w:trPr>
        <w:tc>
          <w:tcPr>
            <w:tcW w:w="14786" w:type="dxa"/>
            <w:gridSpan w:val="8"/>
            <w:shd w:val="clear" w:color="auto" w:fill="F2DBDB" w:themeFill="accent2" w:themeFillTint="33"/>
          </w:tcPr>
          <w:p w:rsidR="002C0F88" w:rsidRPr="002C0F88" w:rsidRDefault="002C0F88" w:rsidP="002C0F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0F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ОПК-5. </w:t>
            </w:r>
            <w:proofErr w:type="gramStart"/>
            <w:r w:rsidRPr="002C0F88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2C0F88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у занимающихся социально значимые личностные качества, проводить профилактику негативного социального поведения.</w:t>
            </w:r>
          </w:p>
          <w:p w:rsidR="002C0F88" w:rsidRPr="003B2FCC" w:rsidRDefault="002C0F88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F33" w:rsidRPr="003B2FCC" w:rsidTr="005F3F33">
        <w:tc>
          <w:tcPr>
            <w:tcW w:w="560" w:type="dxa"/>
            <w:vMerge w:val="restart"/>
          </w:tcPr>
          <w:p w:rsidR="005F3F33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729" w:type="dxa"/>
          </w:tcPr>
          <w:p w:rsidR="00D273AD" w:rsidRPr="003B2FCC" w:rsidRDefault="002C0F88" w:rsidP="00D273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ОПК-5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.1</w:t>
            </w:r>
            <w:proofErr w:type="gramStart"/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</w:t>
            </w:r>
            <w:proofErr w:type="gramEnd"/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нает: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rPr>
                <w:sz w:val="23"/>
                <w:szCs w:val="23"/>
              </w:rPr>
              <w:t>-</w:t>
            </w:r>
            <w:r>
              <w:t xml:space="preserve">закономерности и факторы физического и психического развития, и особенности их проявления в разные возрастные периоды;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lastRenderedPageBreak/>
              <w:t xml:space="preserve">- основы общей психологической подготовки, включая психологические факторы формирования социально-значимых личностных качеств </w:t>
            </w:r>
            <w:proofErr w:type="gramStart"/>
            <w:r>
              <w:t>у</w:t>
            </w:r>
            <w:proofErr w:type="gramEnd"/>
            <w:r>
              <w:t xml:space="preserve"> занимающихся;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 -сущность воспитания и его место в образовательном и тренировочном процессах;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принципы воспитания;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методы, приемы и средства воспитания в физической культуре и спорте;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формы воспитания и воспитательные мероприятия в образовательном и тренировочном процессах;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характеристику коллектива и основы его формирования в спорте;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технологии педагогической диагностики и коррекции, снятия стрессов;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организацию </w:t>
            </w:r>
            <w:r>
              <w:lastRenderedPageBreak/>
              <w:t xml:space="preserve">воспитательного процесса в образовательных организациях; </w:t>
            </w:r>
          </w:p>
          <w:p w:rsidR="002C0F88" w:rsidRDefault="002C0F88" w:rsidP="002C0F88">
            <w:pPr>
              <w:pStyle w:val="ConsPlusNormal"/>
              <w:jc w:val="both"/>
            </w:pPr>
            <w:r>
              <w:t xml:space="preserve">- виды девиаций, формы проявления </w:t>
            </w:r>
            <w:proofErr w:type="spellStart"/>
            <w:r>
              <w:t>девиантного</w:t>
            </w:r>
            <w:proofErr w:type="spellEnd"/>
            <w:r>
              <w:t xml:space="preserve"> поведения, факторы их вызывающие и средства их профилактики в физической культуре и спорте; </w:t>
            </w:r>
          </w:p>
          <w:p w:rsidR="005F3F33" w:rsidRPr="003B2FCC" w:rsidRDefault="002C0F88" w:rsidP="002C0F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- технологии диагностики причин конфликтных ситуаций, их профилактики и разрешения.</w:t>
            </w:r>
          </w:p>
        </w:tc>
        <w:tc>
          <w:tcPr>
            <w:tcW w:w="1214" w:type="dxa"/>
            <w:vMerge w:val="restart"/>
          </w:tcPr>
          <w:p w:rsidR="005F3F33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 с развернутым ответом</w:t>
            </w:r>
          </w:p>
        </w:tc>
        <w:tc>
          <w:tcPr>
            <w:tcW w:w="850" w:type="dxa"/>
            <w:vMerge w:val="restart"/>
          </w:tcPr>
          <w:p w:rsidR="005F3F33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vMerge w:val="restart"/>
          </w:tcPr>
          <w:p w:rsidR="005F3F33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237" w:type="dxa"/>
            <w:vMerge w:val="restart"/>
          </w:tcPr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запишите развернутый обоснованный ответ.</w:t>
            </w:r>
          </w:p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Дайте определение </w:t>
            </w:r>
            <w:r w:rsidR="00AA4A46">
              <w:rPr>
                <w:rFonts w:ascii="Times New Roman" w:hAnsi="Times New Roman" w:cs="Times New Roman"/>
                <w:sz w:val="24"/>
                <w:szCs w:val="24"/>
              </w:rPr>
              <w:t>тифлопедагогике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5F3F33" w:rsidRPr="003B2FCC" w:rsidRDefault="00AA4A46" w:rsidP="00AA4A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Тифлопедагогика-это наука </w:t>
            </w:r>
            <w:r w:rsidRPr="00AA4A46">
              <w:rPr>
                <w:rStyle w:val="ae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t xml:space="preserve">о воспитании и обучении </w:t>
            </w:r>
            <w:r w:rsidRPr="00AA4A46">
              <w:rPr>
                <w:rStyle w:val="ae"/>
                <w:rFonts w:ascii="Times New Roman" w:hAnsi="Times New Roman" w:cs="Times New Roman"/>
                <w:bCs/>
                <w:i w:val="0"/>
                <w:iCs w:val="0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лиц с нарушением функции зрения вплоть до полной слепоты</w:t>
            </w:r>
            <w:r>
              <w:t>.</w:t>
            </w:r>
          </w:p>
        </w:tc>
        <w:tc>
          <w:tcPr>
            <w:tcW w:w="928" w:type="dxa"/>
            <w:vMerge w:val="restart"/>
          </w:tcPr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ответом </w:t>
            </w:r>
            <w:r w:rsidR="004C6F30" w:rsidRPr="003B2FCC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5F3F33" w:rsidRPr="003B2FCC" w:rsidRDefault="00D273AD" w:rsidP="00D27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F3F33" w:rsidRPr="003B2FCC" w:rsidTr="005F3F33">
        <w:tc>
          <w:tcPr>
            <w:tcW w:w="560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2C0F88" w:rsidP="00D273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ОПК-5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.2. Умеет: </w:t>
            </w:r>
          </w:p>
          <w:p w:rsidR="00830452" w:rsidRDefault="00830452" w:rsidP="00830452">
            <w:pPr>
              <w:pStyle w:val="ConsPlusNormal"/>
              <w:jc w:val="both"/>
            </w:pPr>
            <w:r>
              <w:rPr>
                <w:sz w:val="23"/>
                <w:szCs w:val="23"/>
              </w:rPr>
              <w:t>-</w:t>
            </w:r>
            <w:r>
              <w:t xml:space="preserve">решать воспитательные задачи на занятиях по физической культуре и спорту и во </w:t>
            </w:r>
            <w:proofErr w:type="gramStart"/>
            <w:r>
              <w:t>вне</w:t>
            </w:r>
            <w:proofErr w:type="gramEnd"/>
            <w:r>
              <w:t xml:space="preserve"> учебное время в сотрудничестве с другими педагогическими работниками; </w:t>
            </w:r>
          </w:p>
          <w:p w:rsidR="00830452" w:rsidRDefault="00830452" w:rsidP="00830452">
            <w:pPr>
              <w:pStyle w:val="ConsPlusNormal"/>
              <w:jc w:val="both"/>
            </w:pPr>
            <w:r>
              <w:t xml:space="preserve">- общаться с детьми различных возрастных категорий; </w:t>
            </w:r>
          </w:p>
          <w:p w:rsidR="00830452" w:rsidRDefault="00830452" w:rsidP="00830452">
            <w:pPr>
              <w:pStyle w:val="ConsPlusNormal"/>
              <w:jc w:val="both"/>
            </w:pPr>
            <w:r>
              <w:t>- проектировать ситуации и события, развивающие  эмоционально-</w:t>
            </w:r>
            <w:r>
              <w:lastRenderedPageBreak/>
              <w:t xml:space="preserve">ценностную и духовно- нравственную сферу у лиц с отклонениями в состоянии здоровья, включая инвалидов в процессе занятий физической культурой и спортом; </w:t>
            </w:r>
          </w:p>
          <w:p w:rsidR="00830452" w:rsidRDefault="00830452" w:rsidP="00830452">
            <w:pPr>
              <w:pStyle w:val="ConsPlusNormal"/>
              <w:jc w:val="both"/>
            </w:pPr>
            <w:r>
              <w:t>-формировать навыки социальн</w:t>
            </w:r>
            <w:proofErr w:type="gramStart"/>
            <w:r>
              <w:t>о-</w:t>
            </w:r>
            <w:proofErr w:type="gramEnd"/>
            <w:r>
              <w:t xml:space="preserve"> осознанного поведения в поликультурной среде; </w:t>
            </w:r>
          </w:p>
          <w:p w:rsidR="00830452" w:rsidRDefault="00830452" w:rsidP="00830452">
            <w:pPr>
              <w:pStyle w:val="ConsPlusNormal"/>
              <w:jc w:val="both"/>
            </w:pPr>
            <w:r>
              <w:t xml:space="preserve">- помогать детям, оказавшимся в конфликтной ситуации и/или неблагоприятных условиях; </w:t>
            </w:r>
          </w:p>
          <w:p w:rsidR="00830452" w:rsidRDefault="00830452" w:rsidP="00830452">
            <w:pPr>
              <w:pStyle w:val="ConsPlusNormal"/>
              <w:jc w:val="both"/>
            </w:pPr>
            <w:r>
              <w:t xml:space="preserve">- составлять психолого-педагогическую характеристику занимающегося, учебного и спортивного коллектива; </w:t>
            </w:r>
          </w:p>
          <w:p w:rsidR="00830452" w:rsidRDefault="00830452" w:rsidP="00830452">
            <w:pPr>
              <w:pStyle w:val="ConsPlusNormal"/>
              <w:jc w:val="both"/>
            </w:pPr>
            <w:r>
              <w:t xml:space="preserve">- создавать условия для формирования социально-личностных качеств у лиц с отклонениями в состоянии здоровья, включая инвалидов в процессе занятий физической культурой и спортом; </w:t>
            </w:r>
          </w:p>
          <w:p w:rsidR="005F3F33" w:rsidRPr="003B2FCC" w:rsidRDefault="00830452" w:rsidP="0083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- проводить </w:t>
            </w:r>
            <w:r>
              <w:lastRenderedPageBreak/>
              <w:t>информационно-просветительскую и агитационную работу по этическим вопросам спорта, принципам честной игры в спорте, профилактике неспортивного поведения, применения допинга.</w:t>
            </w:r>
          </w:p>
        </w:tc>
        <w:tc>
          <w:tcPr>
            <w:tcW w:w="1214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3F33" w:rsidRPr="003B2FCC" w:rsidTr="005F3F33">
        <w:tc>
          <w:tcPr>
            <w:tcW w:w="560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2C0F88" w:rsidP="00D273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ОПК-5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.3. Имеет навыки</w:t>
            </w:r>
            <w:r w:rsidR="00D273AD"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73AD" w:rsidRPr="003B2FCC">
              <w:rPr>
                <w:rFonts w:ascii="Times New Roman" w:hAnsi="Times New Roman" w:cs="Times New Roman"/>
                <w:b/>
                <w:sz w:val="24"/>
                <w:szCs w:val="24"/>
              </w:rPr>
              <w:t>и/или опыт деятельности:</w:t>
            </w:r>
          </w:p>
          <w:p w:rsidR="00830452" w:rsidRDefault="00830452" w:rsidP="00830452">
            <w:pPr>
              <w:pStyle w:val="ConsPlusNormal"/>
              <w:jc w:val="both"/>
            </w:pPr>
            <w:r>
              <w:t xml:space="preserve">- подготовки материалов и проведения теоретических занятий и бесед со спортсменами о содержании и значении спортивной этики, недопустимости использования допинга, скрытых и явных нарушений спортивных правил, участия в договорных играх; </w:t>
            </w:r>
          </w:p>
          <w:p w:rsidR="00830452" w:rsidRDefault="00830452" w:rsidP="00830452">
            <w:pPr>
              <w:pStyle w:val="ConsPlusNormal"/>
              <w:jc w:val="both"/>
            </w:pPr>
            <w:r>
              <w:t xml:space="preserve">- планирования воспитательных мероприятий при освоении основных и дополнительных общеобразовательных программ; </w:t>
            </w:r>
          </w:p>
          <w:p w:rsidR="00830452" w:rsidRDefault="00830452" w:rsidP="00830452">
            <w:pPr>
              <w:pStyle w:val="ConsPlusNormal"/>
              <w:jc w:val="both"/>
            </w:pPr>
            <w:r>
              <w:t xml:space="preserve">- составления </w:t>
            </w:r>
            <w:r>
              <w:lastRenderedPageBreak/>
              <w:t xml:space="preserve">психолого-педагогической характеристики занимающегося физической культурой и спортом; </w:t>
            </w:r>
          </w:p>
          <w:p w:rsidR="005F3F33" w:rsidRPr="003B2FCC" w:rsidRDefault="00830452" w:rsidP="00830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t>- организации участия обучающихся в мероприятиях патриотического и общественного характера, в том числе в спортивно-массовых мероприятиях.</w:t>
            </w:r>
            <w:proofErr w:type="gramEnd"/>
          </w:p>
        </w:tc>
        <w:tc>
          <w:tcPr>
            <w:tcW w:w="1214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5F3F33" w:rsidRPr="003B2FCC" w:rsidRDefault="005F3F33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14786" w:type="dxa"/>
            <w:gridSpan w:val="8"/>
            <w:shd w:val="clear" w:color="auto" w:fill="E5B8B7" w:themeFill="accent2" w:themeFillTint="66"/>
          </w:tcPr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ОПК-13. </w:t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содержание занятий с учетом положений теории физической культуры, физиологической характеристики нагрузки, анатомо-морфологических и психологических особенностей занимающихся различного пола и возраста, нозологических форм заболеваний занимающихся.</w:t>
            </w:r>
          </w:p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560" w:type="dxa"/>
            <w:vMerge w:val="restart"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29" w:type="dxa"/>
          </w:tcPr>
          <w:p w:rsidR="00D273AD" w:rsidRPr="003B2FCC" w:rsidRDefault="00D273AD" w:rsidP="00D273AD">
            <w:pPr>
              <w:pStyle w:val="Default"/>
              <w:rPr>
                <w:b/>
              </w:rPr>
            </w:pPr>
            <w:r w:rsidRPr="003B2FCC">
              <w:rPr>
                <w:b/>
              </w:rPr>
              <w:t>ОПК-13.1</w:t>
            </w:r>
            <w:proofErr w:type="gramStart"/>
            <w:r w:rsidRPr="003B2FCC">
              <w:rPr>
                <w:b/>
              </w:rPr>
              <w:t xml:space="preserve"> З</w:t>
            </w:r>
            <w:proofErr w:type="gramEnd"/>
            <w:r w:rsidRPr="003B2FCC">
              <w:rPr>
                <w:b/>
              </w:rPr>
              <w:t xml:space="preserve">нает: </w:t>
            </w:r>
          </w:p>
          <w:p w:rsidR="00D273AD" w:rsidRPr="003B2FCC" w:rsidRDefault="00D273AD" w:rsidP="00D273AD">
            <w:pPr>
              <w:pStyle w:val="Default"/>
            </w:pPr>
            <w:r w:rsidRPr="003B2FCC">
              <w:rPr>
                <w:i/>
              </w:rPr>
              <w:t xml:space="preserve"> </w:t>
            </w:r>
            <w:r w:rsidRPr="003B2FCC">
              <w:t xml:space="preserve">- морфологические особенности занимающихся физической культурой различного пола и возраста, критерии оценки физического развития, определяющие подход к планированию характера и уровня физических нагрузок, анализу результатов их применения; 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sz w:val="24"/>
                <w:szCs w:val="24"/>
              </w:rPr>
              <w:t xml:space="preserve">- биомеханику статических положений </w:t>
            </w:r>
            <w:r w:rsidRPr="003B2FCC">
              <w:rPr>
                <w:sz w:val="24"/>
                <w:szCs w:val="24"/>
              </w:rPr>
              <w:lastRenderedPageBreak/>
              <w:t>и различных видов движений человека.</w:t>
            </w:r>
          </w:p>
        </w:tc>
        <w:tc>
          <w:tcPr>
            <w:tcW w:w="1214" w:type="dxa"/>
            <w:vMerge w:val="restart"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vMerge w:val="restart"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237" w:type="dxa"/>
            <w:vMerge w:val="restart"/>
          </w:tcPr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Какая сила является внутренней по отношению к опорно-двигательному аппарату человека: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1. Сила тяжести человека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2. Сила реакции опоры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3. Сила реакции сустава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4. Сила трения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3AD" w:rsidRPr="003B2FCC" w:rsidRDefault="00D273AD" w:rsidP="00D273A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2- </w:t>
            </w:r>
          </w:p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Сила реакции опоры возникает в результате контакта с опорой или </w:t>
            </w:r>
            <w:proofErr w:type="gramStart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поверхностью</w:t>
            </w:r>
            <w:proofErr w:type="gramEnd"/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 на которой стоит или движется тело.</w:t>
            </w:r>
          </w:p>
        </w:tc>
        <w:tc>
          <w:tcPr>
            <w:tcW w:w="928" w:type="dxa"/>
            <w:vMerge w:val="restart"/>
          </w:tcPr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 w:rsidR="009F36CA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D273AD" w:rsidP="00D273AD">
            <w:pPr>
              <w:pStyle w:val="Default"/>
              <w:rPr>
                <w:b/>
              </w:rPr>
            </w:pPr>
            <w:r w:rsidRPr="003B2FCC">
              <w:rPr>
                <w:b/>
              </w:rPr>
              <w:t xml:space="preserve">ОПК-13.2. Умеет: </w:t>
            </w:r>
          </w:p>
          <w:p w:rsidR="00D273AD" w:rsidRPr="003B2FCC" w:rsidRDefault="00D273AD" w:rsidP="00D273AD">
            <w:pPr>
              <w:pStyle w:val="Default"/>
            </w:pPr>
            <w:r w:rsidRPr="003B2FCC">
              <w:t xml:space="preserve">- оценивать эффективность статических положений и движений человека; </w:t>
            </w:r>
          </w:p>
          <w:p w:rsidR="00D273AD" w:rsidRPr="003B2FCC" w:rsidRDefault="00D273AD" w:rsidP="00D273AD">
            <w:pPr>
              <w:pStyle w:val="Default"/>
            </w:pPr>
            <w:r w:rsidRPr="003B2FCC">
              <w:t>− описать влияние различных средовых факторов на организм человека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sz w:val="24"/>
                <w:szCs w:val="24"/>
              </w:rPr>
              <w:t xml:space="preserve">-  </w:t>
            </w:r>
            <w:r w:rsidRPr="00195B06">
              <w:rPr>
                <w:rFonts w:ascii="Times New Roman" w:hAnsi="Times New Roman" w:cs="Times New Roman"/>
                <w:i/>
                <w:sz w:val="24"/>
                <w:szCs w:val="24"/>
              </w:rPr>
              <w:t>описывать условия влияния  на организм человека в процессе занятий физической культурой и спортом.</w:t>
            </w:r>
          </w:p>
        </w:tc>
        <w:tc>
          <w:tcPr>
            <w:tcW w:w="1214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D273AD" w:rsidP="00D273AD">
            <w:pPr>
              <w:pStyle w:val="Default"/>
              <w:rPr>
                <w:b/>
              </w:rPr>
            </w:pPr>
            <w:r w:rsidRPr="003B2FCC">
              <w:rPr>
                <w:b/>
              </w:rPr>
              <w:t>ОПК-13.3. Имеет навыки</w:t>
            </w:r>
            <w:r w:rsidRPr="003B2FCC">
              <w:t xml:space="preserve"> </w:t>
            </w:r>
            <w:r w:rsidRPr="003B2FCC">
              <w:rPr>
                <w:b/>
              </w:rPr>
              <w:t>и/или опыт деятельности:</w:t>
            </w:r>
          </w:p>
          <w:p w:rsidR="00D273AD" w:rsidRPr="003B2FCC" w:rsidRDefault="00D273AD" w:rsidP="00D273AD">
            <w:pPr>
              <w:pStyle w:val="ConsPlusNormal"/>
              <w:jc w:val="both"/>
            </w:pPr>
            <w:r w:rsidRPr="003B2FCC">
              <w:t xml:space="preserve">-использования анатомической терминологии, адекватно отражающей морфофункциональные характеристики занимающихся, виды их двигательной деятельности; </w:t>
            </w:r>
          </w:p>
          <w:p w:rsidR="00D273AD" w:rsidRPr="003B2FCC" w:rsidRDefault="00D273AD" w:rsidP="00D273AD">
            <w:pPr>
              <w:pStyle w:val="ConsPlusNormal"/>
              <w:jc w:val="both"/>
            </w:pPr>
            <w:r w:rsidRPr="003B2FCC">
              <w:t xml:space="preserve">-проведения анатомического анализа физических упражнений; </w:t>
            </w:r>
          </w:p>
          <w:p w:rsidR="00D273AD" w:rsidRPr="003B2FCC" w:rsidRDefault="00D273AD" w:rsidP="00D273AD">
            <w:pPr>
              <w:pStyle w:val="Default"/>
            </w:pPr>
            <w:r w:rsidRPr="003B2FCC">
              <w:t xml:space="preserve">-биомеханического анализа статических </w:t>
            </w:r>
            <w:r w:rsidRPr="003B2FCC">
              <w:lastRenderedPageBreak/>
              <w:t>положений и движений человека.</w:t>
            </w:r>
          </w:p>
          <w:p w:rsidR="00D273AD" w:rsidRPr="003B2FCC" w:rsidRDefault="00D273AD" w:rsidP="001D7A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4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560" w:type="dxa"/>
            <w:vMerge w:val="restart"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729" w:type="dxa"/>
          </w:tcPr>
          <w:p w:rsidR="00D273AD" w:rsidRPr="003B2FCC" w:rsidRDefault="00D273AD" w:rsidP="00D273AD">
            <w:pPr>
              <w:pStyle w:val="Default"/>
              <w:rPr>
                <w:b/>
              </w:rPr>
            </w:pPr>
            <w:r w:rsidRPr="003B2FCC">
              <w:rPr>
                <w:b/>
              </w:rPr>
              <w:t xml:space="preserve">ОПК-13.1. Знает: </w:t>
            </w:r>
          </w:p>
          <w:p w:rsidR="00D273AD" w:rsidRPr="003B2FCC" w:rsidRDefault="00D273AD" w:rsidP="00D273AD">
            <w:pPr>
              <w:pStyle w:val="Default"/>
            </w:pPr>
            <w:r w:rsidRPr="003B2FCC">
              <w:t xml:space="preserve"> − химический состав организма человека; 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46F">
              <w:rPr>
                <w:rFonts w:ascii="Times New Roman" w:hAnsi="Times New Roman" w:cs="Times New Roman"/>
                <w:sz w:val="24"/>
                <w:szCs w:val="24"/>
              </w:rPr>
              <w:t>- анатомо-физиологические и биомеханические основы развития физических качеств</w:t>
            </w:r>
            <w:r w:rsidRPr="003B2FCC">
              <w:rPr>
                <w:sz w:val="24"/>
                <w:szCs w:val="24"/>
              </w:rPr>
              <w:t>.</w:t>
            </w:r>
          </w:p>
        </w:tc>
        <w:tc>
          <w:tcPr>
            <w:tcW w:w="1214" w:type="dxa"/>
            <w:vMerge w:val="restart"/>
          </w:tcPr>
          <w:p w:rsidR="00D273AD" w:rsidRPr="003B2FCC" w:rsidRDefault="00D273AD" w:rsidP="00D273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установления соответствия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92" w:type="dxa"/>
            <w:vMerge w:val="restart"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6237" w:type="dxa"/>
            <w:vMerge w:val="restart"/>
          </w:tcPr>
          <w:p w:rsidR="003B2FCC" w:rsidRPr="003B2FCC" w:rsidRDefault="003B2FCC" w:rsidP="003B2F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установите соответствие:</w:t>
            </w:r>
          </w:p>
          <w:p w:rsidR="003B2FCC" w:rsidRPr="003B2FCC" w:rsidRDefault="00A7246F" w:rsidP="003B2FCC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Style w:val="ab"/>
                <w:b w:val="0"/>
                <w:bCs w:val="0"/>
                <w:color w:val="333333"/>
                <w:shd w:val="clear" w:color="auto" w:fill="FFFFFF"/>
              </w:rPr>
            </w:pPr>
            <w:r w:rsidRPr="00A546FF">
              <w:rPr>
                <w:rStyle w:val="ab"/>
                <w:color w:val="333333"/>
                <w:shd w:val="clear" w:color="auto" w:fill="FFFFFF"/>
              </w:rPr>
              <w:t>Основные типы телосложения человека</w:t>
            </w:r>
            <w:r>
              <w:rPr>
                <w:rStyle w:val="ab"/>
                <w:color w:val="333333"/>
                <w:shd w:val="clear" w:color="auto" w:fill="FFFFFF"/>
              </w:rPr>
              <w:t>:</w:t>
            </w:r>
          </w:p>
          <w:tbl>
            <w:tblPr>
              <w:tblW w:w="4536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83"/>
              <w:gridCol w:w="1559"/>
              <w:gridCol w:w="315"/>
              <w:gridCol w:w="2379"/>
            </w:tblGrid>
            <w:tr w:rsidR="00A7246F" w:rsidRPr="00A546FF" w:rsidTr="00E3058F">
              <w:trPr>
                <w:trHeight w:val="389"/>
              </w:trPr>
              <w:tc>
                <w:tcPr>
                  <w:tcW w:w="283" w:type="dxa"/>
                </w:tcPr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559" w:type="dxa"/>
                </w:tcPr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A546FF">
                    <w:rPr>
                      <w:rStyle w:val="ab"/>
                      <w:color w:val="333333"/>
                      <w:shd w:val="clear" w:color="auto" w:fill="FFFFFF"/>
                    </w:rPr>
                    <w:t>Название типа</w:t>
                  </w:r>
                </w:p>
              </w:tc>
              <w:tc>
                <w:tcPr>
                  <w:tcW w:w="2694" w:type="dxa"/>
                  <w:gridSpan w:val="2"/>
                </w:tcPr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A546FF">
                    <w:rPr>
                      <w:rStyle w:val="ab"/>
                      <w:color w:val="333333"/>
                      <w:shd w:val="clear" w:color="auto" w:fill="FFFFFF"/>
                    </w:rPr>
                    <w:t>Характеристика</w:t>
                  </w:r>
                </w:p>
              </w:tc>
            </w:tr>
            <w:tr w:rsidR="00A7246F" w:rsidRPr="00A546FF" w:rsidTr="00E3058F">
              <w:trPr>
                <w:trHeight w:val="420"/>
              </w:trPr>
              <w:tc>
                <w:tcPr>
                  <w:tcW w:w="283" w:type="dxa"/>
                </w:tcPr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А</w:t>
                  </w:r>
                </w:p>
              </w:tc>
              <w:tc>
                <w:tcPr>
                  <w:tcW w:w="1559" w:type="dxa"/>
                </w:tcPr>
                <w:p w:rsidR="00A7246F" w:rsidRPr="00A7246F" w:rsidRDefault="00A7246F" w:rsidP="00A7246F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A7246F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Астенический</w:t>
                  </w:r>
                </w:p>
              </w:tc>
              <w:tc>
                <w:tcPr>
                  <w:tcW w:w="315" w:type="dxa"/>
                </w:tcPr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1</w:t>
                  </w:r>
                </w:p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right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2379" w:type="dxa"/>
                </w:tcPr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Поперечные</w:t>
                  </w:r>
                </w:p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размеры тела большие,</w:t>
                  </w:r>
                </w:p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имеет сравнительно</w:t>
                  </w:r>
                </w:p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rStyle w:val="ab"/>
                      <w:b w:val="0"/>
                      <w:bCs w:val="0"/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низкий рост и плотное телосложение.</w:t>
                  </w:r>
                </w:p>
              </w:tc>
            </w:tr>
            <w:tr w:rsidR="00A7246F" w:rsidRPr="00A546FF" w:rsidTr="00E3058F">
              <w:trPr>
                <w:trHeight w:val="420"/>
              </w:trPr>
              <w:tc>
                <w:tcPr>
                  <w:tcW w:w="283" w:type="dxa"/>
                </w:tcPr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Б</w:t>
                  </w:r>
                </w:p>
              </w:tc>
              <w:tc>
                <w:tcPr>
                  <w:tcW w:w="1559" w:type="dxa"/>
                </w:tcPr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after="0"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 xml:space="preserve"> </w:t>
                  </w:r>
                  <w:proofErr w:type="spellStart"/>
                  <w:r w:rsidRPr="00A546FF">
                    <w:rPr>
                      <w:color w:val="333333"/>
                    </w:rPr>
                    <w:t>Нормостенический</w:t>
                  </w:r>
                  <w:proofErr w:type="spellEnd"/>
                </w:p>
              </w:tc>
              <w:tc>
                <w:tcPr>
                  <w:tcW w:w="315" w:type="dxa"/>
                </w:tcPr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2</w:t>
                  </w:r>
                </w:p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right"/>
                    <w:rPr>
                      <w:color w:val="333333"/>
                    </w:rPr>
                  </w:pPr>
                </w:p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right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2379" w:type="dxa"/>
                </w:tcPr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Продольные размеры</w:t>
                  </w:r>
                </w:p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 xml:space="preserve">тела преобладают </w:t>
                  </w:r>
                  <w:proofErr w:type="gramStart"/>
                  <w:r w:rsidRPr="00A546FF">
                    <w:rPr>
                      <w:color w:val="333333"/>
                    </w:rPr>
                    <w:t>над</w:t>
                  </w:r>
                  <w:proofErr w:type="gramEnd"/>
                </w:p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поперечными.</w:t>
                  </w:r>
                </w:p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both"/>
                    <w:rPr>
                      <w:rStyle w:val="ab"/>
                      <w:b w:val="0"/>
                      <w:bCs w:val="0"/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Характерна хрупкая и утонченная фигура.</w:t>
                  </w:r>
                </w:p>
              </w:tc>
            </w:tr>
            <w:tr w:rsidR="00A7246F" w:rsidRPr="00A546FF" w:rsidTr="00E3058F">
              <w:trPr>
                <w:trHeight w:val="420"/>
              </w:trPr>
              <w:tc>
                <w:tcPr>
                  <w:tcW w:w="283" w:type="dxa"/>
                </w:tcPr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В</w:t>
                  </w:r>
                </w:p>
              </w:tc>
              <w:tc>
                <w:tcPr>
                  <w:tcW w:w="1559" w:type="dxa"/>
                </w:tcPr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proofErr w:type="spellStart"/>
                  <w:r w:rsidRPr="00A546FF">
                    <w:rPr>
                      <w:color w:val="333333"/>
                    </w:rPr>
                    <w:t>Гиперстенический</w:t>
                  </w:r>
                  <w:proofErr w:type="spellEnd"/>
                </w:p>
              </w:tc>
              <w:tc>
                <w:tcPr>
                  <w:tcW w:w="315" w:type="dxa"/>
                </w:tcPr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after="0"/>
                    <w:rPr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3</w:t>
                  </w:r>
                </w:p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after="0"/>
                    <w:jc w:val="right"/>
                    <w:rPr>
                      <w:color w:val="333333"/>
                    </w:rPr>
                  </w:pPr>
                </w:p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after="0"/>
                    <w:jc w:val="right"/>
                    <w:rPr>
                      <w:color w:val="333333"/>
                    </w:rPr>
                  </w:pPr>
                </w:p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after="0"/>
                    <w:jc w:val="right"/>
                    <w:rPr>
                      <w:color w:val="333333"/>
                    </w:rPr>
                  </w:pPr>
                </w:p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after="0"/>
                    <w:jc w:val="right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2379" w:type="dxa"/>
                </w:tcPr>
                <w:p w:rsidR="00A7246F" w:rsidRPr="00A546FF" w:rsidRDefault="00A7246F" w:rsidP="00A7246F">
                  <w:pPr>
                    <w:pStyle w:val="richfactdown-paragraph"/>
                    <w:shd w:val="clear" w:color="auto" w:fill="FFFFFF"/>
                    <w:spacing w:after="0"/>
                    <w:jc w:val="both"/>
                    <w:rPr>
                      <w:rStyle w:val="ab"/>
                      <w:b w:val="0"/>
                      <w:bCs w:val="0"/>
                      <w:color w:val="333333"/>
                    </w:rPr>
                  </w:pPr>
                  <w:r w:rsidRPr="00A546FF">
                    <w:rPr>
                      <w:color w:val="333333"/>
                    </w:rPr>
                    <w:t>Пропорциональные размеры тела и правильное их соотношение, хорошо развита мускулатура.</w:t>
                  </w:r>
                </w:p>
              </w:tc>
            </w:tr>
          </w:tbl>
          <w:p w:rsidR="003B2FCC" w:rsidRPr="003B2FCC" w:rsidRDefault="003B2FCC" w:rsidP="003B2FCC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3B2FCC" w:rsidRDefault="003B2FCC" w:rsidP="003B2FCC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A7246F" w:rsidRPr="003B2FCC" w:rsidRDefault="00A7246F" w:rsidP="003B2FCC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D273AD" w:rsidRPr="003B2FCC" w:rsidRDefault="003B2FCC" w:rsidP="003B2FCC">
            <w:pPr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</w:pPr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lastRenderedPageBreak/>
              <w:t>Установите соответствие:</w:t>
            </w:r>
          </w:p>
          <w:p w:rsidR="003B2FCC" w:rsidRPr="003B2FCC" w:rsidRDefault="003B2FCC" w:rsidP="003B2FCC">
            <w:pPr>
              <w:rPr>
                <w:rStyle w:val="ab"/>
                <w:b w:val="0"/>
                <w:color w:val="333333"/>
                <w:sz w:val="24"/>
                <w:szCs w:val="24"/>
                <w:shd w:val="clear" w:color="auto" w:fill="FFFFFF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002"/>
              <w:gridCol w:w="2002"/>
              <w:gridCol w:w="2002"/>
            </w:tblGrid>
            <w:tr w:rsidR="003B2FCC" w:rsidRPr="003B2FCC" w:rsidTr="003B2FCC">
              <w:tc>
                <w:tcPr>
                  <w:tcW w:w="2002" w:type="dxa"/>
                </w:tcPr>
                <w:p w:rsidR="003B2FCC" w:rsidRPr="003B2FCC" w:rsidRDefault="003B2FCC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002" w:type="dxa"/>
                </w:tcPr>
                <w:p w:rsidR="003B2FCC" w:rsidRPr="003B2FCC" w:rsidRDefault="003B2FCC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002" w:type="dxa"/>
                </w:tcPr>
                <w:p w:rsidR="003B2FCC" w:rsidRPr="003B2FCC" w:rsidRDefault="003B2FCC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3B2FCC" w:rsidRPr="003B2FCC" w:rsidTr="003B2FCC">
              <w:trPr>
                <w:trHeight w:val="418"/>
              </w:trPr>
              <w:tc>
                <w:tcPr>
                  <w:tcW w:w="2002" w:type="dxa"/>
                </w:tcPr>
                <w:p w:rsidR="003B2FCC" w:rsidRPr="003B2FCC" w:rsidRDefault="003B2FCC" w:rsidP="003B2FC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02" w:type="dxa"/>
                </w:tcPr>
                <w:p w:rsidR="003B2FCC" w:rsidRPr="003B2FCC" w:rsidRDefault="003B2FCC" w:rsidP="003B2FC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2002" w:type="dxa"/>
                </w:tcPr>
                <w:p w:rsidR="003B2FCC" w:rsidRPr="003B2FCC" w:rsidRDefault="003B2FCC" w:rsidP="003B2FCC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3B2FCC" w:rsidRPr="003B2FCC" w:rsidRDefault="003B2FCC" w:rsidP="003B2FC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D273AD" w:rsidRPr="003B2FCC" w:rsidRDefault="00A7246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</w:t>
            </w:r>
            <w:r w:rsidR="003B2FCC" w:rsidRPr="003B2FC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8" w:type="dxa"/>
            <w:vMerge w:val="restart"/>
          </w:tcPr>
          <w:p w:rsidR="003B2FCC" w:rsidRPr="003B2FCC" w:rsidRDefault="003B2FCC" w:rsidP="003B2F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D273AD" w:rsidRPr="003B2FCC" w:rsidRDefault="003B2FCC" w:rsidP="003B2F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D273AD" w:rsidP="00D273AD">
            <w:pPr>
              <w:pStyle w:val="Default"/>
              <w:rPr>
                <w:b/>
              </w:rPr>
            </w:pPr>
            <w:r w:rsidRPr="003B2FCC">
              <w:rPr>
                <w:b/>
              </w:rPr>
              <w:t xml:space="preserve">ОПК-13.2. Умеет: </w:t>
            </w:r>
          </w:p>
          <w:p w:rsidR="00D273AD" w:rsidRPr="003B2FCC" w:rsidRDefault="00D273AD" w:rsidP="00D273AD">
            <w:pPr>
              <w:pStyle w:val="Default"/>
            </w:pPr>
            <w:r w:rsidRPr="003B2FCC">
              <w:t>− описать влияние различных средовых факторов на организм человека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sz w:val="24"/>
                <w:szCs w:val="24"/>
              </w:rPr>
              <w:t xml:space="preserve">-  </w:t>
            </w:r>
            <w:r w:rsidRPr="00195B06">
              <w:rPr>
                <w:rFonts w:ascii="Times New Roman" w:hAnsi="Times New Roman" w:cs="Times New Roman"/>
                <w:i/>
                <w:sz w:val="24"/>
                <w:szCs w:val="24"/>
              </w:rPr>
              <w:t>описывать условия влияния  на организм человека в процессе занятий физической культурой и спортом.</w:t>
            </w:r>
          </w:p>
        </w:tc>
        <w:tc>
          <w:tcPr>
            <w:tcW w:w="1214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D273AD" w:rsidRPr="003B2FCC" w:rsidRDefault="00D273AD" w:rsidP="00D273AD">
            <w:pPr>
              <w:pStyle w:val="Default"/>
              <w:rPr>
                <w:b/>
              </w:rPr>
            </w:pPr>
            <w:r w:rsidRPr="003B2FCC">
              <w:rPr>
                <w:b/>
              </w:rPr>
              <w:t xml:space="preserve">ОПК-13.3. Имеет навыки и/или опыт деятельности: </w:t>
            </w:r>
          </w:p>
          <w:p w:rsidR="00D273AD" w:rsidRPr="003B2FCC" w:rsidRDefault="00D273AD" w:rsidP="00D273AD">
            <w:pPr>
              <w:pStyle w:val="ConsPlusNormal"/>
              <w:jc w:val="both"/>
            </w:pPr>
            <w:r w:rsidRPr="003B2FCC">
              <w:t xml:space="preserve">-проведения анатомического анализа физических упражнений; </w:t>
            </w:r>
          </w:p>
          <w:p w:rsidR="00D273AD" w:rsidRPr="003B2FCC" w:rsidRDefault="00D273AD" w:rsidP="00D27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sz w:val="24"/>
                <w:szCs w:val="24"/>
              </w:rPr>
              <w:t>-</w:t>
            </w:r>
            <w:r w:rsidRPr="00195B06">
              <w:rPr>
                <w:rFonts w:ascii="Times New Roman" w:hAnsi="Times New Roman" w:cs="Times New Roman"/>
                <w:sz w:val="24"/>
                <w:szCs w:val="24"/>
              </w:rPr>
              <w:t>биомеханического анализа статических положений и движений человека.</w:t>
            </w:r>
          </w:p>
        </w:tc>
        <w:tc>
          <w:tcPr>
            <w:tcW w:w="1214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560" w:type="dxa"/>
            <w:vMerge w:val="restart"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729" w:type="dxa"/>
          </w:tcPr>
          <w:p w:rsidR="003B2FCC" w:rsidRPr="003B2FCC" w:rsidRDefault="003B2FCC" w:rsidP="003B2FCC">
            <w:pPr>
              <w:pStyle w:val="Default"/>
              <w:rPr>
                <w:b/>
              </w:rPr>
            </w:pPr>
            <w:r w:rsidRPr="003B2FCC">
              <w:rPr>
                <w:b/>
              </w:rPr>
              <w:t xml:space="preserve">ОПК-13.1. Знает: </w:t>
            </w:r>
          </w:p>
          <w:p w:rsidR="00D273AD" w:rsidRPr="00A7246F" w:rsidRDefault="003B2FCC" w:rsidP="003B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246F">
              <w:rPr>
                <w:rFonts w:ascii="Times New Roman" w:hAnsi="Times New Roman" w:cs="Times New Roman"/>
                <w:sz w:val="24"/>
                <w:szCs w:val="24"/>
              </w:rPr>
              <w:t>- методы измерения и оценки физического развития, оценки двигательных качеств, методы проведения анатомического анализа положений и движений тела человека.</w:t>
            </w:r>
          </w:p>
        </w:tc>
        <w:tc>
          <w:tcPr>
            <w:tcW w:w="1214" w:type="dxa"/>
            <w:vMerge w:val="restart"/>
          </w:tcPr>
          <w:p w:rsidR="00D273AD" w:rsidRPr="003B2FCC" w:rsidRDefault="003B2FCC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850" w:type="dxa"/>
            <w:vMerge w:val="restart"/>
          </w:tcPr>
          <w:p w:rsidR="00D273AD" w:rsidRPr="003B2FCC" w:rsidRDefault="003B2FCC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  <w:vMerge w:val="restart"/>
          </w:tcPr>
          <w:p w:rsidR="00D273AD" w:rsidRPr="003B2FCC" w:rsidRDefault="003B2FCC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6237" w:type="dxa"/>
            <w:vMerge w:val="restart"/>
          </w:tcPr>
          <w:p w:rsidR="003B2FCC" w:rsidRPr="003B2FCC" w:rsidRDefault="003B2FCC" w:rsidP="003B2F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задание, установите соответствие:</w:t>
            </w:r>
          </w:p>
          <w:p w:rsidR="003B2FCC" w:rsidRPr="003B2FCC" w:rsidRDefault="003B2FCC" w:rsidP="003B2FC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B2FCC" w:rsidRPr="003B2FCC" w:rsidRDefault="003B2FCC" w:rsidP="003B2FCC">
            <w:pPr>
              <w:pStyle w:val="richfactdown-paragraph"/>
              <w:shd w:val="clear" w:color="auto" w:fill="FFFFFF"/>
              <w:spacing w:before="0" w:beforeAutospacing="0" w:after="0" w:afterAutospacing="0"/>
              <w:rPr>
                <w:rStyle w:val="ab"/>
                <w:b w:val="0"/>
                <w:bCs w:val="0"/>
                <w:color w:val="333333"/>
                <w:shd w:val="clear" w:color="auto" w:fill="FFFFFF"/>
              </w:rPr>
            </w:pPr>
            <w:r w:rsidRPr="003B2FCC">
              <w:rPr>
                <w:rStyle w:val="ab"/>
                <w:b w:val="0"/>
                <w:color w:val="333333"/>
                <w:shd w:val="clear" w:color="auto" w:fill="FFFFFF"/>
              </w:rPr>
              <w:t>Классификация суставов по числу суставных поверхностей:</w:t>
            </w:r>
          </w:p>
          <w:p w:rsidR="003B2FCC" w:rsidRPr="003B2FCC" w:rsidRDefault="003B2FCC" w:rsidP="003B2FCC">
            <w:pPr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br/>
              <w:t xml:space="preserve">Установите соответствие: </w:t>
            </w:r>
          </w:p>
          <w:p w:rsidR="003B2FCC" w:rsidRPr="003B2FCC" w:rsidRDefault="003B2FCC" w:rsidP="003B2FCC">
            <w:pPr>
              <w:tabs>
                <w:tab w:val="left" w:pos="1845"/>
              </w:tabs>
              <w:ind w:left="34"/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ab/>
            </w:r>
          </w:p>
          <w:tbl>
            <w:tblPr>
              <w:tblW w:w="5182" w:type="dxa"/>
              <w:tblInd w:w="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283"/>
              <w:gridCol w:w="1559"/>
              <w:gridCol w:w="525"/>
              <w:gridCol w:w="2815"/>
            </w:tblGrid>
            <w:tr w:rsidR="003B2FCC" w:rsidRPr="003B2FCC" w:rsidTr="001D7A8C">
              <w:trPr>
                <w:trHeight w:val="389"/>
              </w:trPr>
              <w:tc>
                <w:tcPr>
                  <w:tcW w:w="283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  <w:tc>
                <w:tcPr>
                  <w:tcW w:w="1559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Название сустава</w:t>
                  </w:r>
                </w:p>
              </w:tc>
              <w:tc>
                <w:tcPr>
                  <w:tcW w:w="3340" w:type="dxa"/>
                  <w:gridSpan w:val="2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Характеристика</w:t>
                  </w:r>
                </w:p>
              </w:tc>
            </w:tr>
            <w:tr w:rsidR="003B2FCC" w:rsidRPr="003B2FCC" w:rsidTr="001D7A8C">
              <w:trPr>
                <w:trHeight w:val="420"/>
              </w:trPr>
              <w:tc>
                <w:tcPr>
                  <w:tcW w:w="283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А</w:t>
                  </w:r>
                </w:p>
              </w:tc>
              <w:tc>
                <w:tcPr>
                  <w:tcW w:w="1559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 xml:space="preserve">Простой </w:t>
                  </w:r>
                </w:p>
              </w:tc>
              <w:tc>
                <w:tcPr>
                  <w:tcW w:w="525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333333"/>
                    </w:rPr>
                  </w:pPr>
                </w:p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333333"/>
                    </w:rPr>
                  </w:pPr>
                </w:p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b w:val="0"/>
                      <w:color w:val="333333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815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Содержит внутрисуставной хрящ, который разделяет сустав на две камеры.</w:t>
                  </w:r>
                </w:p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right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</w:tr>
            <w:tr w:rsidR="003B2FCC" w:rsidRPr="003B2FCC" w:rsidTr="001D7A8C">
              <w:trPr>
                <w:trHeight w:val="420"/>
              </w:trPr>
              <w:tc>
                <w:tcPr>
                  <w:tcW w:w="283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Б</w:t>
                  </w:r>
                </w:p>
              </w:tc>
              <w:tc>
                <w:tcPr>
                  <w:tcW w:w="1559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 xml:space="preserve"> Сложный </w:t>
                  </w:r>
                </w:p>
              </w:tc>
              <w:tc>
                <w:tcPr>
                  <w:tcW w:w="525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jc w:val="center"/>
                    <w:rPr>
                      <w:color w:val="333333"/>
                    </w:rPr>
                  </w:pPr>
                </w:p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color w:val="333333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815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Имеет только две суставные поверхности.</w:t>
                  </w:r>
                </w:p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right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</w:p>
              </w:tc>
            </w:tr>
            <w:tr w:rsidR="003B2FCC" w:rsidRPr="003B2FCC" w:rsidTr="001D7A8C">
              <w:trPr>
                <w:trHeight w:val="420"/>
              </w:trPr>
              <w:tc>
                <w:tcPr>
                  <w:tcW w:w="283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В</w:t>
                  </w:r>
                </w:p>
              </w:tc>
              <w:tc>
                <w:tcPr>
                  <w:tcW w:w="1559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Комплексный</w:t>
                  </w:r>
                </w:p>
              </w:tc>
              <w:tc>
                <w:tcPr>
                  <w:tcW w:w="525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rStyle w:val="ab"/>
                      <w:color w:val="333333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815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rPr>
                      <w:rStyle w:val="ab"/>
                      <w:b w:val="0"/>
                      <w:bCs w:val="0"/>
                      <w:color w:val="333333"/>
                      <w:shd w:val="clear" w:color="auto" w:fill="FFFFFF"/>
                    </w:rPr>
                  </w:pPr>
                  <w:r w:rsidRPr="003B2FCC">
                    <w:rPr>
                      <w:color w:val="333333"/>
                    </w:rPr>
                    <w:t>Имеет более двух суставных поверхностей.</w:t>
                  </w:r>
                </w:p>
              </w:tc>
            </w:tr>
            <w:tr w:rsidR="003B2FCC" w:rsidRPr="003B2FCC" w:rsidTr="001D7A8C">
              <w:trPr>
                <w:trHeight w:val="1591"/>
              </w:trPr>
              <w:tc>
                <w:tcPr>
                  <w:tcW w:w="283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Г</w:t>
                  </w:r>
                </w:p>
              </w:tc>
              <w:tc>
                <w:tcPr>
                  <w:tcW w:w="1559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ind w:left="3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Комбинированный</w:t>
                  </w:r>
                </w:p>
              </w:tc>
              <w:tc>
                <w:tcPr>
                  <w:tcW w:w="525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color w:val="333333"/>
                    </w:rPr>
                  </w:pPr>
                </w:p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4</w:t>
                  </w:r>
                </w:p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color w:val="333333"/>
                    </w:rPr>
                  </w:pPr>
                </w:p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jc w:val="center"/>
                    <w:rPr>
                      <w:color w:val="333333"/>
                    </w:rPr>
                  </w:pPr>
                </w:p>
              </w:tc>
              <w:tc>
                <w:tcPr>
                  <w:tcW w:w="2815" w:type="dxa"/>
                </w:tcPr>
                <w:p w:rsidR="003B2FCC" w:rsidRPr="003B2FCC" w:rsidRDefault="003B2FCC" w:rsidP="003B2FCC">
                  <w:pPr>
                    <w:pStyle w:val="richfactdown-paragraph"/>
                    <w:shd w:val="clear" w:color="auto" w:fill="FFFFFF"/>
                    <w:spacing w:after="0"/>
                    <w:rPr>
                      <w:color w:val="333333"/>
                    </w:rPr>
                  </w:pPr>
                  <w:r w:rsidRPr="003B2FCC">
                    <w:rPr>
                      <w:color w:val="333333"/>
                    </w:rPr>
                    <w:t>Представляет    комбинацию несколько                   изолированных друг от друга суставов, расположенных отдельно друг от друга, но функционирующих вместе.</w:t>
                  </w:r>
                </w:p>
              </w:tc>
            </w:tr>
          </w:tbl>
          <w:p w:rsidR="003B2FCC" w:rsidRPr="003B2FCC" w:rsidRDefault="003B2FCC" w:rsidP="003B2FCC">
            <w:pPr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3B2FCC" w:rsidRPr="003B2FCC" w:rsidRDefault="003B2FCC" w:rsidP="003B2FCC">
            <w:pPr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3B2FCC" w:rsidRPr="003B2FCC" w:rsidRDefault="003B2FCC" w:rsidP="003B2FCC">
            <w:pPr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Установите соответствие</w:t>
            </w:r>
            <w:proofErr w:type="gramStart"/>
            <w:r w:rsidRPr="003B2FCC">
              <w:rPr>
                <w:rStyle w:val="ab"/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 xml:space="preserve"> :</w:t>
            </w:r>
            <w:proofErr w:type="gramEnd"/>
          </w:p>
          <w:p w:rsidR="003B2FCC" w:rsidRPr="003B2FCC" w:rsidRDefault="003B2FCC" w:rsidP="003B2FCC">
            <w:pPr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p w:rsidR="003B2FCC" w:rsidRPr="003B2FCC" w:rsidRDefault="003B2FCC" w:rsidP="003B2FCC">
            <w:pPr>
              <w:rPr>
                <w:rStyle w:val="ab"/>
                <w:rFonts w:ascii="Times New Roman" w:hAnsi="Times New Roman" w:cs="Times New Roman"/>
                <w:b w:val="0"/>
                <w:bCs w:val="0"/>
                <w:color w:val="333333"/>
                <w:sz w:val="24"/>
                <w:szCs w:val="24"/>
                <w:shd w:val="clear" w:color="auto" w:fill="FFFFFF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241"/>
              <w:gridCol w:w="1241"/>
              <w:gridCol w:w="1241"/>
              <w:gridCol w:w="1242"/>
            </w:tblGrid>
            <w:tr w:rsidR="003B2FCC" w:rsidRPr="003B2FCC" w:rsidTr="001D7A8C">
              <w:trPr>
                <w:trHeight w:val="372"/>
              </w:trPr>
              <w:tc>
                <w:tcPr>
                  <w:tcW w:w="1241" w:type="dxa"/>
                </w:tcPr>
                <w:p w:rsidR="003B2FCC" w:rsidRPr="003B2FCC" w:rsidRDefault="003B2FCC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241" w:type="dxa"/>
                </w:tcPr>
                <w:p w:rsidR="003B2FCC" w:rsidRPr="003B2FCC" w:rsidRDefault="003B2FCC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241" w:type="dxa"/>
                </w:tcPr>
                <w:p w:rsidR="003B2FCC" w:rsidRPr="003B2FCC" w:rsidRDefault="003B2FCC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242" w:type="dxa"/>
                </w:tcPr>
                <w:p w:rsidR="003B2FCC" w:rsidRPr="003B2FCC" w:rsidRDefault="003B2FCC" w:rsidP="003B2FC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B2FC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3B2FCC" w:rsidRPr="003B2FCC" w:rsidTr="001D7A8C">
              <w:trPr>
                <w:trHeight w:val="404"/>
              </w:trPr>
              <w:tc>
                <w:tcPr>
                  <w:tcW w:w="1241" w:type="dxa"/>
                </w:tcPr>
                <w:p w:rsidR="003B2FCC" w:rsidRPr="003B2FCC" w:rsidRDefault="003B2FCC" w:rsidP="003B2F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1" w:type="dxa"/>
                </w:tcPr>
                <w:p w:rsidR="003B2FCC" w:rsidRPr="003B2FCC" w:rsidRDefault="003B2FCC" w:rsidP="003B2F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1" w:type="dxa"/>
                </w:tcPr>
                <w:p w:rsidR="003B2FCC" w:rsidRPr="003B2FCC" w:rsidRDefault="003B2FCC" w:rsidP="003B2F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42" w:type="dxa"/>
                </w:tcPr>
                <w:p w:rsidR="003B2FCC" w:rsidRPr="003B2FCC" w:rsidRDefault="003B2FCC" w:rsidP="003B2FC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273AD" w:rsidRPr="003B2FCC" w:rsidRDefault="003B2FCC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76" w:type="dxa"/>
            <w:vMerge w:val="restart"/>
          </w:tcPr>
          <w:p w:rsidR="00D273AD" w:rsidRPr="003B2FCC" w:rsidRDefault="003B2FCC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А2Б3В1Г4</w:t>
            </w:r>
          </w:p>
        </w:tc>
        <w:tc>
          <w:tcPr>
            <w:tcW w:w="928" w:type="dxa"/>
            <w:vMerge w:val="restart"/>
          </w:tcPr>
          <w:p w:rsidR="00D273AD" w:rsidRPr="003B2FCC" w:rsidRDefault="003B2FCC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  <w:r w:rsidRPr="003B2FCC">
              <w:rPr>
                <w:rFonts w:ascii="Times New Roman" w:hAnsi="Times New Roman" w:cs="Times New Roman"/>
                <w:sz w:val="24"/>
                <w:szCs w:val="24"/>
              </w:rPr>
              <w:br/>
              <w:t>0б – остальные случаи</w:t>
            </w: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</w:tcPr>
          <w:p w:rsidR="003B2FCC" w:rsidRPr="003B2FCC" w:rsidRDefault="003B2FCC" w:rsidP="003B2FCC">
            <w:pPr>
              <w:pStyle w:val="Default"/>
              <w:rPr>
                <w:b/>
              </w:rPr>
            </w:pPr>
            <w:r w:rsidRPr="003B2FCC">
              <w:rPr>
                <w:b/>
              </w:rPr>
              <w:t xml:space="preserve">ОПК-13.2. Умеет: </w:t>
            </w:r>
          </w:p>
          <w:p w:rsidR="003B2FCC" w:rsidRPr="003B2FCC" w:rsidRDefault="003B2FCC" w:rsidP="003B2FCC">
            <w:pPr>
              <w:pStyle w:val="Default"/>
              <w:jc w:val="both"/>
            </w:pPr>
            <w:r w:rsidRPr="003B2FCC">
              <w:t xml:space="preserve">- интерпретировать результаты антропометрических измерений и показатели физического развития, анализа положений и движений, определяя степень соответствия их контрольным нормативам; </w:t>
            </w:r>
          </w:p>
          <w:p w:rsidR="00D273AD" w:rsidRPr="003B2FCC" w:rsidRDefault="003B2FCC" w:rsidP="003B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sz w:val="24"/>
                <w:szCs w:val="24"/>
              </w:rPr>
              <w:t xml:space="preserve">- </w:t>
            </w:r>
            <w:r w:rsidRPr="00A7246F">
              <w:rPr>
                <w:rFonts w:ascii="Times New Roman" w:hAnsi="Times New Roman" w:cs="Times New Roman"/>
                <w:sz w:val="24"/>
                <w:szCs w:val="24"/>
              </w:rPr>
              <w:t>определять морфологические характеристики тела человека и его движений</w:t>
            </w:r>
          </w:p>
        </w:tc>
        <w:tc>
          <w:tcPr>
            <w:tcW w:w="1214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73AD" w:rsidRPr="003B2FCC" w:rsidTr="00D273AD">
        <w:tc>
          <w:tcPr>
            <w:tcW w:w="56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3B2FCC" w:rsidRPr="003B2FCC" w:rsidRDefault="003B2FCC" w:rsidP="003B2FCC">
            <w:pPr>
              <w:pStyle w:val="Default"/>
              <w:rPr>
                <w:b/>
              </w:rPr>
            </w:pPr>
            <w:r w:rsidRPr="003B2FCC">
              <w:rPr>
                <w:b/>
              </w:rPr>
              <w:t xml:space="preserve">ОПК-13.3. Имеет навыки и/или опыт деятельности: </w:t>
            </w:r>
          </w:p>
          <w:p w:rsidR="003B2FCC" w:rsidRPr="003B2FCC" w:rsidRDefault="003B2FCC" w:rsidP="003B2FCC">
            <w:pPr>
              <w:pStyle w:val="Default"/>
              <w:jc w:val="both"/>
            </w:pPr>
            <w:r w:rsidRPr="003B2FCC">
              <w:t xml:space="preserve">- проведения </w:t>
            </w:r>
            <w:r w:rsidRPr="003B2FCC">
              <w:lastRenderedPageBreak/>
              <w:t xml:space="preserve">антропометрических измерений; </w:t>
            </w:r>
          </w:p>
          <w:p w:rsidR="00D273AD" w:rsidRPr="003B2FCC" w:rsidRDefault="003B2FCC" w:rsidP="003B2F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sz w:val="24"/>
                <w:szCs w:val="24"/>
              </w:rPr>
              <w:t xml:space="preserve">- </w:t>
            </w:r>
            <w:r w:rsidRPr="00A7246F">
              <w:rPr>
                <w:rFonts w:ascii="Times New Roman" w:hAnsi="Times New Roman" w:cs="Times New Roman"/>
                <w:sz w:val="24"/>
                <w:szCs w:val="24"/>
              </w:rPr>
              <w:t>применения методов морфологического контроля движений и физических способностей человека.</w:t>
            </w:r>
          </w:p>
        </w:tc>
        <w:tc>
          <w:tcPr>
            <w:tcW w:w="1214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D273AD" w:rsidRPr="003B2FCC" w:rsidRDefault="00D273AD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0452" w:rsidRPr="003B2FCC" w:rsidTr="00853526">
        <w:tc>
          <w:tcPr>
            <w:tcW w:w="14786" w:type="dxa"/>
            <w:gridSpan w:val="8"/>
            <w:shd w:val="clear" w:color="auto" w:fill="F2DBDB" w:themeFill="accent2" w:themeFillTint="33"/>
          </w:tcPr>
          <w:p w:rsidR="00853526" w:rsidRPr="00853526" w:rsidRDefault="00853526" w:rsidP="0085352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535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ОПК-15. </w:t>
            </w:r>
            <w:proofErr w:type="gramStart"/>
            <w:r w:rsidRPr="00853526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853526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профессиональную деятельность во всех видах адаптивной физической культуры в соответствии с нормативными правовыми актами сферы физической культуры и спорта и нормами профессиональной этики.</w:t>
            </w:r>
          </w:p>
          <w:p w:rsidR="00830452" w:rsidRPr="003B2FCC" w:rsidRDefault="00830452" w:rsidP="008535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2EF" w:rsidRPr="003B2FCC" w:rsidTr="00D273AD">
        <w:tc>
          <w:tcPr>
            <w:tcW w:w="560" w:type="dxa"/>
            <w:vMerge w:val="restart"/>
          </w:tcPr>
          <w:p w:rsidR="002B72EF" w:rsidRPr="008460C7" w:rsidRDefault="008460C7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60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29" w:type="dxa"/>
          </w:tcPr>
          <w:p w:rsidR="002B72EF" w:rsidRPr="003B2FCC" w:rsidRDefault="002B72EF" w:rsidP="00853526">
            <w:pPr>
              <w:pStyle w:val="Default"/>
              <w:rPr>
                <w:b/>
              </w:rPr>
            </w:pPr>
            <w:r>
              <w:rPr>
                <w:b/>
              </w:rPr>
              <w:t>ОПК-15</w:t>
            </w:r>
            <w:r w:rsidRPr="003B2FCC">
              <w:rPr>
                <w:b/>
              </w:rPr>
              <w:t xml:space="preserve">.1. Знает: </w:t>
            </w:r>
          </w:p>
          <w:p w:rsidR="006E3246" w:rsidRDefault="006E3246" w:rsidP="006E3246">
            <w:pPr>
              <w:pStyle w:val="ConsPlusNormal"/>
              <w:jc w:val="both"/>
            </w:pPr>
            <w:r>
              <w:t xml:space="preserve">- понятия и признаки правовых отношений; </w:t>
            </w:r>
          </w:p>
          <w:p w:rsidR="006E3246" w:rsidRDefault="006E3246" w:rsidP="006E3246">
            <w:pPr>
              <w:pStyle w:val="ConsPlusNormal"/>
              <w:jc w:val="both"/>
            </w:pPr>
            <w:r>
              <w:t xml:space="preserve">-трудовое законодательство Российской Федерации; </w:t>
            </w:r>
          </w:p>
          <w:p w:rsidR="006E3246" w:rsidRDefault="006E3246" w:rsidP="006E3246">
            <w:pPr>
              <w:pStyle w:val="ConsPlusNormal"/>
              <w:jc w:val="both"/>
            </w:pPr>
            <w:r>
              <w:t xml:space="preserve">- законодательство Российской Федерации в сфере физической культуры и спорта, адаптивной физической культуры и адаптивного спорта; </w:t>
            </w:r>
          </w:p>
          <w:p w:rsidR="006E3246" w:rsidRDefault="006E3246" w:rsidP="006E3246">
            <w:pPr>
              <w:pStyle w:val="ConsPlusNormal"/>
              <w:jc w:val="both"/>
            </w:pPr>
            <w:r>
              <w:t xml:space="preserve">- законодательство Российской Федерации в сфере социальной защиты населения; </w:t>
            </w:r>
          </w:p>
          <w:p w:rsidR="006E3246" w:rsidRDefault="006E3246" w:rsidP="006E3246">
            <w:pPr>
              <w:pStyle w:val="ConsPlusNormal"/>
              <w:jc w:val="both"/>
            </w:pPr>
            <w:r>
              <w:t xml:space="preserve">- законодательство Российской Федерации в образовании; </w:t>
            </w:r>
          </w:p>
          <w:p w:rsidR="006E3246" w:rsidRDefault="006E3246" w:rsidP="006E3246">
            <w:pPr>
              <w:pStyle w:val="ConsPlusNormal"/>
              <w:jc w:val="both"/>
            </w:pPr>
            <w:r>
              <w:t xml:space="preserve">- нормативные </w:t>
            </w:r>
            <w:r>
              <w:lastRenderedPageBreak/>
              <w:t>документы в области физической культуры и  спорта, адаптивной физической культуры и адаптивного спорта, в здравоохранении и социальной защите</w:t>
            </w:r>
            <w:proofErr w:type="gramStart"/>
            <w:r>
              <w:t xml:space="preserve"> ;</w:t>
            </w:r>
            <w:proofErr w:type="gramEnd"/>
            <w:r>
              <w:t xml:space="preserve"> </w:t>
            </w:r>
          </w:p>
          <w:p w:rsidR="006E3246" w:rsidRDefault="006E3246" w:rsidP="006E3246">
            <w:pPr>
              <w:pStyle w:val="ConsPlusNormal"/>
              <w:jc w:val="both"/>
            </w:pPr>
            <w:r>
              <w:t>- требования федераций по видам спорта, по видам адаптивного спорта к подготовке и проведению спортивных мероприятий;</w:t>
            </w:r>
          </w:p>
          <w:p w:rsidR="006E3246" w:rsidRDefault="006E3246" w:rsidP="006E3246">
            <w:pPr>
              <w:pStyle w:val="ConsPlusNormal"/>
              <w:jc w:val="both"/>
            </w:pPr>
            <w:r>
              <w:t xml:space="preserve"> - правила внутреннего трудового распорядка физкультурно-спортивной организации; </w:t>
            </w:r>
          </w:p>
          <w:p w:rsidR="006E3246" w:rsidRDefault="006E3246" w:rsidP="006E3246">
            <w:pPr>
              <w:pStyle w:val="ConsPlusNormal"/>
              <w:jc w:val="both"/>
            </w:pPr>
            <w:r>
              <w:t xml:space="preserve">- нормативные документы в области управления персоналом физкультурно-спортивной организации; </w:t>
            </w:r>
          </w:p>
          <w:p w:rsidR="006E3246" w:rsidRDefault="006E3246" w:rsidP="006E3246">
            <w:pPr>
              <w:pStyle w:val="ConsPlusNormal"/>
              <w:jc w:val="both"/>
            </w:pPr>
            <w:r>
              <w:t xml:space="preserve">- нормативные документы в области осуществления контроля качества услуг; </w:t>
            </w:r>
          </w:p>
          <w:p w:rsidR="006E3246" w:rsidRDefault="006E3246" w:rsidP="006E3246">
            <w:pPr>
              <w:pStyle w:val="ConsPlusNormal"/>
              <w:jc w:val="both"/>
            </w:pPr>
            <w:r>
              <w:t xml:space="preserve">- нормативные документы, регламентирующие работу со служебной </w:t>
            </w:r>
            <w:r>
              <w:lastRenderedPageBreak/>
              <w:t xml:space="preserve">документацией; </w:t>
            </w:r>
          </w:p>
          <w:p w:rsidR="006E3246" w:rsidRDefault="006E3246" w:rsidP="006E3246">
            <w:pPr>
              <w:pStyle w:val="ConsPlusNormal"/>
              <w:jc w:val="both"/>
            </w:pPr>
            <w:r>
              <w:t xml:space="preserve">- требования к оформлению, реквизитам, порядку разработки и утверждения локальных нормативных актов; </w:t>
            </w:r>
          </w:p>
          <w:p w:rsidR="006E3246" w:rsidRDefault="006E3246" w:rsidP="006E3246">
            <w:pPr>
              <w:pStyle w:val="ConsPlusNormal"/>
              <w:jc w:val="both"/>
            </w:pPr>
            <w:r>
              <w:t>- требования охраны труда в области образования, физической культуры и спорта;</w:t>
            </w:r>
          </w:p>
          <w:p w:rsidR="006E3246" w:rsidRDefault="006E3246" w:rsidP="006E3246">
            <w:pPr>
              <w:pStyle w:val="ConsPlusNormal"/>
              <w:jc w:val="both"/>
            </w:pPr>
            <w:r>
              <w:t xml:space="preserve"> - меры ответственности педагогических работников за жизнь и здоровье обучающихся, в том числе, с инвалидностью и ограниченными возможностями здоровья;</w:t>
            </w:r>
          </w:p>
          <w:p w:rsidR="006E3246" w:rsidRDefault="006E3246" w:rsidP="006E3246">
            <w:pPr>
              <w:pStyle w:val="ConsPlusNormal"/>
              <w:jc w:val="both"/>
            </w:pPr>
            <w:r>
              <w:t xml:space="preserve"> - нормативные правовые акты в области защиты прав ребенка; </w:t>
            </w:r>
          </w:p>
          <w:p w:rsidR="006E3246" w:rsidRDefault="006E3246" w:rsidP="006E3246">
            <w:pPr>
              <w:pStyle w:val="ConsPlusNormal"/>
              <w:jc w:val="both"/>
            </w:pPr>
            <w:r>
              <w:t>- нормативные правовые акты в области защиты прав инвалидов и лиц с ограниченными возможностями здоровья;</w:t>
            </w:r>
          </w:p>
          <w:p w:rsidR="006E3246" w:rsidRDefault="006E3246" w:rsidP="006E3246">
            <w:pPr>
              <w:pStyle w:val="ConsPlusNormal"/>
              <w:jc w:val="both"/>
            </w:pPr>
            <w:r>
              <w:t xml:space="preserve"> - методы предотвращения </w:t>
            </w:r>
            <w:r>
              <w:lastRenderedPageBreak/>
              <w:t>противоправного влияния на результаты официальных спортивных соревнований и правила, устанавливающие ответственность за такое противоправное влияние;</w:t>
            </w:r>
          </w:p>
          <w:p w:rsidR="006E3246" w:rsidRDefault="006E3246" w:rsidP="006E3246">
            <w:pPr>
              <w:pStyle w:val="ConsPlusNormal"/>
              <w:jc w:val="both"/>
            </w:pPr>
            <w:r>
              <w:t xml:space="preserve"> - источники надежной и достоверной информации, отражающие государственную и региональную политику в области образования, физической культуры и спорта и адаптивной физической культуры и адаптивного спорта; </w:t>
            </w:r>
          </w:p>
          <w:p w:rsidR="002B72EF" w:rsidRPr="003B2FCC" w:rsidRDefault="006E3246" w:rsidP="006E3246">
            <w:pPr>
              <w:pStyle w:val="Default"/>
              <w:rPr>
                <w:b/>
              </w:rPr>
            </w:pPr>
            <w:r>
              <w:t>- этические нормы в области спорта, адаптивного спорта и образования.</w:t>
            </w:r>
          </w:p>
        </w:tc>
        <w:tc>
          <w:tcPr>
            <w:tcW w:w="1214" w:type="dxa"/>
            <w:vMerge w:val="restart"/>
          </w:tcPr>
          <w:p w:rsidR="002B72EF" w:rsidRPr="003B2FCC" w:rsidRDefault="00A7246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из четырёх предложенных и обоснованием выбора</w:t>
            </w:r>
          </w:p>
        </w:tc>
        <w:tc>
          <w:tcPr>
            <w:tcW w:w="850" w:type="dxa"/>
            <w:vMerge w:val="restart"/>
          </w:tcPr>
          <w:p w:rsidR="002B72EF" w:rsidRPr="00A7246F" w:rsidRDefault="00A7246F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6F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92" w:type="dxa"/>
            <w:vMerge w:val="restart"/>
          </w:tcPr>
          <w:p w:rsidR="002B72EF" w:rsidRPr="00A7246F" w:rsidRDefault="00A7246F" w:rsidP="001D7A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246F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237" w:type="dxa"/>
            <w:vMerge w:val="restart"/>
          </w:tcPr>
          <w:p w:rsidR="00A7246F" w:rsidRPr="003B2FCC" w:rsidRDefault="00A7246F" w:rsidP="00A7246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2B72EF" w:rsidRDefault="00A7246F" w:rsidP="00A72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о правах ребенка закреплены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7246F" w:rsidRDefault="00A7246F" w:rsidP="00A72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1.Конвенции о правах ребенка</w:t>
            </w:r>
          </w:p>
          <w:p w:rsidR="00A7246F" w:rsidRDefault="00A7246F" w:rsidP="00A72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2.Всеобщей декларации прав человека</w:t>
            </w:r>
          </w:p>
          <w:p w:rsidR="00A7246F" w:rsidRDefault="00A7246F" w:rsidP="00A72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3.Конституции РФ</w:t>
            </w:r>
          </w:p>
          <w:p w:rsidR="00A7246F" w:rsidRDefault="00A7246F" w:rsidP="00A72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246F" w:rsidRPr="00A7246F" w:rsidRDefault="00A7246F" w:rsidP="00A724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</w:tc>
        <w:tc>
          <w:tcPr>
            <w:tcW w:w="1276" w:type="dxa"/>
            <w:vMerge w:val="restart"/>
          </w:tcPr>
          <w:p w:rsidR="002B72EF" w:rsidRPr="00A7246F" w:rsidRDefault="00A7246F" w:rsidP="001D7A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</w:t>
            </w:r>
            <w:r w:rsidRPr="00A72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Конвенция о правах ребёнка является первым и основным международно-правовым документом обязательного характера, посвящённым широкому спектру прав </w:t>
            </w:r>
            <w:r w:rsidRPr="00A7246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ребёнка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28" w:type="dxa"/>
            <w:vMerge w:val="restart"/>
          </w:tcPr>
          <w:p w:rsidR="00A7246F" w:rsidRPr="003B2FCC" w:rsidRDefault="00A7246F" w:rsidP="00A724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1б - полное совпадение с верным ответом </w:t>
            </w:r>
            <w:r w:rsidR="009F36CA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2B72EF" w:rsidRPr="003B2FCC" w:rsidRDefault="00A7246F" w:rsidP="00A724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2FCC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2B72EF" w:rsidRPr="003B2FCC" w:rsidTr="00D273AD">
        <w:tc>
          <w:tcPr>
            <w:tcW w:w="560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2B72EF" w:rsidRDefault="002B72EF" w:rsidP="00853526">
            <w:pPr>
              <w:pStyle w:val="Default"/>
              <w:rPr>
                <w:b/>
              </w:rPr>
            </w:pPr>
            <w:r>
              <w:rPr>
                <w:b/>
              </w:rPr>
              <w:t>ОПК-15</w:t>
            </w:r>
            <w:r w:rsidRPr="003B2FCC">
              <w:rPr>
                <w:b/>
              </w:rPr>
              <w:t>.2. Умеет:</w:t>
            </w:r>
          </w:p>
          <w:p w:rsidR="006E3246" w:rsidRDefault="006E3246" w:rsidP="006E3246">
            <w:pPr>
              <w:pStyle w:val="ConsPlusNormal"/>
              <w:jc w:val="both"/>
            </w:pPr>
            <w:r>
              <w:t>- ориентироваться в законодательстве и правовой литературе, принимать решения и совершать действия в соответствии с законом;</w:t>
            </w:r>
          </w:p>
          <w:p w:rsidR="006E3246" w:rsidRDefault="006E3246" w:rsidP="006E3246">
            <w:pPr>
              <w:pStyle w:val="ConsPlusNormal"/>
              <w:jc w:val="both"/>
            </w:pPr>
            <w:r>
              <w:t xml:space="preserve"> - анализировать планирующую и </w:t>
            </w:r>
            <w:r>
              <w:lastRenderedPageBreak/>
              <w:t>отчетную документацию по вопросам физической культуры и спорта, адаптивной физической культуры и адаптивного спорта на предмет реалистичности, логичности, соответствия действительному положению дел и удовлетворения формальным требованиям нормативных правовых актов;</w:t>
            </w:r>
          </w:p>
          <w:p w:rsidR="006E3246" w:rsidRPr="00101667" w:rsidRDefault="006E3246" w:rsidP="006E3246">
            <w:pPr>
              <w:pStyle w:val="ConsPlusNormal"/>
              <w:jc w:val="both"/>
            </w:pPr>
            <w:r>
              <w:t xml:space="preserve"> - осуществлять контроль качества услуг, их соответствия требованиям нормативно-правовых актов, условиям договоров.</w:t>
            </w:r>
          </w:p>
          <w:p w:rsidR="006E3246" w:rsidRPr="003B2FCC" w:rsidRDefault="006E3246" w:rsidP="00853526">
            <w:pPr>
              <w:pStyle w:val="Default"/>
              <w:rPr>
                <w:b/>
              </w:rPr>
            </w:pPr>
          </w:p>
        </w:tc>
        <w:tc>
          <w:tcPr>
            <w:tcW w:w="1214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72EF" w:rsidRPr="003B2FCC" w:rsidTr="00D273AD">
        <w:tc>
          <w:tcPr>
            <w:tcW w:w="560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29" w:type="dxa"/>
          </w:tcPr>
          <w:p w:rsidR="002B72EF" w:rsidRDefault="002B72EF" w:rsidP="00853526">
            <w:pPr>
              <w:pStyle w:val="Default"/>
              <w:rPr>
                <w:b/>
              </w:rPr>
            </w:pPr>
            <w:r>
              <w:rPr>
                <w:b/>
              </w:rPr>
              <w:t>ОПК-15</w:t>
            </w:r>
            <w:r w:rsidRPr="003B2FCC">
              <w:rPr>
                <w:b/>
              </w:rPr>
              <w:t xml:space="preserve">.3. Имеет навыки и/или опыт деятельности: </w:t>
            </w:r>
          </w:p>
          <w:p w:rsidR="006E3246" w:rsidRDefault="006E3246" w:rsidP="006E3246">
            <w:pPr>
              <w:pStyle w:val="ConsPlusNormal"/>
              <w:jc w:val="both"/>
            </w:pPr>
            <w:r>
              <w:rPr>
                <w:sz w:val="23"/>
                <w:szCs w:val="23"/>
              </w:rPr>
              <w:t xml:space="preserve">- </w:t>
            </w:r>
            <w:r>
              <w:t xml:space="preserve">обоснования принимаемых решений по организации деятельности в области физической культуры и спорта, адаптивной </w:t>
            </w:r>
            <w:r>
              <w:lastRenderedPageBreak/>
              <w:t>физической культуры и адаптивного спорта с позиции норм законодательства и профессиональной этики;</w:t>
            </w:r>
          </w:p>
          <w:p w:rsidR="006E3246" w:rsidRDefault="006E3246" w:rsidP="006E3246">
            <w:pPr>
              <w:pStyle w:val="ConsPlusNormal"/>
              <w:jc w:val="both"/>
            </w:pPr>
            <w:r>
              <w:t xml:space="preserve"> - разработки обязательной отчетности в соответствии с порядком установленными нормативными правовыми актами, требованиями вышестоящей организации или собственника; </w:t>
            </w:r>
          </w:p>
          <w:p w:rsidR="006E3246" w:rsidRDefault="006E3246" w:rsidP="006E3246">
            <w:pPr>
              <w:pStyle w:val="ConsPlusNormal"/>
              <w:jc w:val="both"/>
            </w:pPr>
            <w:r>
              <w:t xml:space="preserve">- разработки внутренних порядков организации управленческого учета и отчетности; </w:t>
            </w:r>
          </w:p>
          <w:p w:rsidR="006E3246" w:rsidRPr="003B2FCC" w:rsidRDefault="006E3246" w:rsidP="006E3246">
            <w:pPr>
              <w:pStyle w:val="Default"/>
              <w:rPr>
                <w:b/>
              </w:rPr>
            </w:pPr>
            <w:r>
              <w:t>- составления документов по проведению соревнований.</w:t>
            </w:r>
          </w:p>
          <w:p w:rsidR="002B72EF" w:rsidRPr="003B2FCC" w:rsidRDefault="002B72EF" w:rsidP="00853526">
            <w:pPr>
              <w:pStyle w:val="Default"/>
              <w:rPr>
                <w:b/>
              </w:rPr>
            </w:pPr>
          </w:p>
        </w:tc>
        <w:tc>
          <w:tcPr>
            <w:tcW w:w="1214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vMerge/>
          </w:tcPr>
          <w:p w:rsidR="002B72EF" w:rsidRPr="003B2FCC" w:rsidRDefault="002B72EF" w:rsidP="001D7A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3B2FCC" w:rsidRDefault="00701C1D" w:rsidP="008C472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01C1D" w:rsidRPr="003B2FCC" w:rsidSect="003228BD">
      <w:headerReference w:type="default" r:id="rId7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DEE" w:rsidRDefault="001B0DEE" w:rsidP="00701C1D">
      <w:pPr>
        <w:spacing w:after="0" w:line="240" w:lineRule="auto"/>
      </w:pPr>
      <w:r>
        <w:separator/>
      </w:r>
    </w:p>
  </w:endnote>
  <w:endnote w:type="continuationSeparator" w:id="0">
    <w:p w:rsidR="001B0DEE" w:rsidRDefault="001B0DEE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DEE" w:rsidRDefault="001B0DEE" w:rsidP="00701C1D">
      <w:pPr>
        <w:spacing w:after="0" w:line="240" w:lineRule="auto"/>
      </w:pPr>
      <w:r>
        <w:separator/>
      </w:r>
    </w:p>
  </w:footnote>
  <w:footnote w:type="continuationSeparator" w:id="0">
    <w:p w:rsidR="001B0DEE" w:rsidRDefault="001B0DEE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1D7A8C" w:rsidRDefault="00891995">
        <w:pPr>
          <w:pStyle w:val="a7"/>
          <w:jc w:val="center"/>
        </w:pPr>
        <w:fldSimple w:instr=" PAGE   \* MERGEFORMAT ">
          <w:r w:rsidR="004C6F30">
            <w:rPr>
              <w:noProof/>
            </w:rPr>
            <w:t>43</w:t>
          </w:r>
        </w:fldSimple>
      </w:p>
    </w:sdtContent>
  </w:sdt>
  <w:p w:rsidR="001D7A8C" w:rsidRDefault="001D7A8C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/>
  <w:rsids>
    <w:rsidRoot w:val="008C4722"/>
    <w:rsid w:val="00002D74"/>
    <w:rsid w:val="000034D4"/>
    <w:rsid w:val="000140A6"/>
    <w:rsid w:val="00071DE7"/>
    <w:rsid w:val="00076085"/>
    <w:rsid w:val="00096AE0"/>
    <w:rsid w:val="000B12D1"/>
    <w:rsid w:val="000C3886"/>
    <w:rsid w:val="000C39DB"/>
    <w:rsid w:val="00100A42"/>
    <w:rsid w:val="0011263C"/>
    <w:rsid w:val="0017160E"/>
    <w:rsid w:val="0019263F"/>
    <w:rsid w:val="00195B06"/>
    <w:rsid w:val="001A1DBF"/>
    <w:rsid w:val="001A4A7E"/>
    <w:rsid w:val="001B0DEE"/>
    <w:rsid w:val="001B5A41"/>
    <w:rsid w:val="001D7A8C"/>
    <w:rsid w:val="002322B2"/>
    <w:rsid w:val="00241038"/>
    <w:rsid w:val="00262593"/>
    <w:rsid w:val="002B72EF"/>
    <w:rsid w:val="002C0F88"/>
    <w:rsid w:val="002E4D5E"/>
    <w:rsid w:val="00306282"/>
    <w:rsid w:val="003228BD"/>
    <w:rsid w:val="00363C8C"/>
    <w:rsid w:val="00372164"/>
    <w:rsid w:val="003B2FCC"/>
    <w:rsid w:val="003C1527"/>
    <w:rsid w:val="003C32B1"/>
    <w:rsid w:val="00400E80"/>
    <w:rsid w:val="004648CD"/>
    <w:rsid w:val="004C5D14"/>
    <w:rsid w:val="004C6F30"/>
    <w:rsid w:val="00553822"/>
    <w:rsid w:val="00560275"/>
    <w:rsid w:val="005648FB"/>
    <w:rsid w:val="00564F57"/>
    <w:rsid w:val="005B7953"/>
    <w:rsid w:val="005C6EAE"/>
    <w:rsid w:val="005F3F33"/>
    <w:rsid w:val="006041C6"/>
    <w:rsid w:val="00605A23"/>
    <w:rsid w:val="006A5535"/>
    <w:rsid w:val="006B0A46"/>
    <w:rsid w:val="006B39D3"/>
    <w:rsid w:val="006E3246"/>
    <w:rsid w:val="006E5530"/>
    <w:rsid w:val="00701C1D"/>
    <w:rsid w:val="007343AA"/>
    <w:rsid w:val="00740824"/>
    <w:rsid w:val="00765DCB"/>
    <w:rsid w:val="007F7740"/>
    <w:rsid w:val="008129E3"/>
    <w:rsid w:val="00830452"/>
    <w:rsid w:val="00831733"/>
    <w:rsid w:val="008460C7"/>
    <w:rsid w:val="00853526"/>
    <w:rsid w:val="00891995"/>
    <w:rsid w:val="008C0440"/>
    <w:rsid w:val="008C4722"/>
    <w:rsid w:val="00901E16"/>
    <w:rsid w:val="0094699C"/>
    <w:rsid w:val="009B40B6"/>
    <w:rsid w:val="009F36CA"/>
    <w:rsid w:val="00A14C87"/>
    <w:rsid w:val="00A21F40"/>
    <w:rsid w:val="00A27D3E"/>
    <w:rsid w:val="00A7246F"/>
    <w:rsid w:val="00A8661B"/>
    <w:rsid w:val="00AA4A46"/>
    <w:rsid w:val="00AD603B"/>
    <w:rsid w:val="00AF0D29"/>
    <w:rsid w:val="00B059AE"/>
    <w:rsid w:val="00B2075D"/>
    <w:rsid w:val="00B42AA8"/>
    <w:rsid w:val="00B567D2"/>
    <w:rsid w:val="00B71CD7"/>
    <w:rsid w:val="00B731F4"/>
    <w:rsid w:val="00B84142"/>
    <w:rsid w:val="00B84CF0"/>
    <w:rsid w:val="00C440D5"/>
    <w:rsid w:val="00C5080D"/>
    <w:rsid w:val="00C5686D"/>
    <w:rsid w:val="00C73FA8"/>
    <w:rsid w:val="00C837E2"/>
    <w:rsid w:val="00C92745"/>
    <w:rsid w:val="00CA7F56"/>
    <w:rsid w:val="00CC60B0"/>
    <w:rsid w:val="00D07B9A"/>
    <w:rsid w:val="00D15631"/>
    <w:rsid w:val="00D273AD"/>
    <w:rsid w:val="00D57D36"/>
    <w:rsid w:val="00D82F60"/>
    <w:rsid w:val="00D97FE8"/>
    <w:rsid w:val="00DB237F"/>
    <w:rsid w:val="00DD0C7A"/>
    <w:rsid w:val="00DD2E1B"/>
    <w:rsid w:val="00E26EB7"/>
    <w:rsid w:val="00E60A17"/>
    <w:rsid w:val="00E93E37"/>
    <w:rsid w:val="00EA036F"/>
    <w:rsid w:val="00ED2A16"/>
    <w:rsid w:val="00EE380F"/>
    <w:rsid w:val="00EE553F"/>
    <w:rsid w:val="00F30713"/>
    <w:rsid w:val="00F90C87"/>
    <w:rsid w:val="00FA5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15631"/>
  </w:style>
  <w:style w:type="paragraph" w:styleId="a9">
    <w:name w:val="footer"/>
    <w:basedOn w:val="a"/>
    <w:link w:val="aa"/>
    <w:uiPriority w:val="99"/>
    <w:semiHidden/>
    <w:unhideWhenUsed/>
    <w:rsid w:val="00D156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15631"/>
  </w:style>
  <w:style w:type="paragraph" w:customStyle="1" w:styleId="Default">
    <w:name w:val="Default"/>
    <w:rsid w:val="005648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5648FB"/>
    <w:rPr>
      <w:b/>
      <w:bCs/>
    </w:rPr>
  </w:style>
  <w:style w:type="paragraph" w:customStyle="1" w:styleId="richfactdown-paragraph">
    <w:name w:val="richfactdown-paragraph"/>
    <w:basedOn w:val="a"/>
    <w:uiPriority w:val="99"/>
    <w:rsid w:val="005648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273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DB237F"/>
    <w:pPr>
      <w:spacing w:after="0" w:line="36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DB23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ED2A16"/>
    <w:rPr>
      <w:i/>
      <w:iCs/>
    </w:rPr>
  </w:style>
  <w:style w:type="paragraph" w:styleId="af">
    <w:name w:val="List Paragraph"/>
    <w:basedOn w:val="a"/>
    <w:uiPriority w:val="34"/>
    <w:qFormat/>
    <w:rsid w:val="00A724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5582B7-4B29-447B-9B9E-E99EC02165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51</Pages>
  <Words>5548</Words>
  <Characters>31627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2024-10-11T08:09:00Z</dcterms:created>
  <dcterms:modified xsi:type="dcterms:W3CDTF">2024-10-11T13:58:00Z</dcterms:modified>
</cp:coreProperties>
</file>